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5154" w:rsidRPr="00EE7DA5" w:rsidRDefault="00BC5154" w:rsidP="00736E38">
      <w:pPr>
        <w:spacing w:after="0"/>
        <w:jc w:val="center"/>
        <w:rPr>
          <w:b/>
          <w:color w:val="000000" w:themeColor="text1"/>
          <w:sz w:val="30"/>
          <w:szCs w:val="30"/>
          <w:lang w:val="nl-NL"/>
        </w:rPr>
      </w:pPr>
      <w:r w:rsidRPr="00EE7DA5">
        <w:rPr>
          <w:b/>
          <w:color w:val="000000" w:themeColor="text1"/>
          <w:sz w:val="30"/>
          <w:szCs w:val="30"/>
          <w:lang w:val="nl-NL"/>
        </w:rPr>
        <w:t>Phụ lục 0</w:t>
      </w:r>
      <w:r w:rsidR="00FF7547" w:rsidRPr="00EE7DA5">
        <w:rPr>
          <w:b/>
          <w:color w:val="000000" w:themeColor="text1"/>
          <w:sz w:val="30"/>
          <w:szCs w:val="30"/>
        </w:rPr>
        <w:t>6</w:t>
      </w:r>
      <w:r w:rsidRPr="00EE7DA5">
        <w:rPr>
          <w:b/>
          <w:color w:val="000000" w:themeColor="text1"/>
          <w:sz w:val="30"/>
          <w:szCs w:val="30"/>
          <w:lang w:val="nl-NL"/>
        </w:rPr>
        <w:t>:</w:t>
      </w:r>
    </w:p>
    <w:p w:rsidR="00BC5154" w:rsidRPr="005176B1" w:rsidRDefault="00EB40ED" w:rsidP="00736E38">
      <w:pPr>
        <w:widowControl w:val="0"/>
        <w:autoSpaceDE w:val="0"/>
        <w:autoSpaceDN w:val="0"/>
        <w:adjustRightInd w:val="0"/>
        <w:spacing w:before="120" w:after="120" w:line="240" w:lineRule="auto"/>
        <w:jc w:val="center"/>
        <w:rPr>
          <w:b/>
          <w:bCs/>
          <w:color w:val="000000" w:themeColor="text1"/>
          <w:sz w:val="30"/>
          <w:szCs w:val="30"/>
          <w:lang w:val="nl-NL"/>
        </w:rPr>
      </w:pPr>
      <w:r w:rsidRPr="005176B1">
        <w:rPr>
          <w:b/>
          <w:bCs/>
          <w:color w:val="000000" w:themeColor="text1"/>
          <w:sz w:val="30"/>
          <w:szCs w:val="30"/>
          <w:lang w:val="nl-NL"/>
        </w:rPr>
        <w:t>Phương thức</w:t>
      </w:r>
      <w:r w:rsidR="005D37B6" w:rsidRPr="005176B1">
        <w:rPr>
          <w:b/>
          <w:bCs/>
          <w:color w:val="000000" w:themeColor="text1"/>
          <w:sz w:val="30"/>
          <w:szCs w:val="30"/>
          <w:lang w:val="nl-NL"/>
        </w:rPr>
        <w:t xml:space="preserve"> </w:t>
      </w:r>
      <w:r w:rsidRPr="005176B1">
        <w:rPr>
          <w:b/>
          <w:bCs/>
          <w:color w:val="000000" w:themeColor="text1"/>
          <w:sz w:val="30"/>
          <w:szCs w:val="30"/>
          <w:lang w:val="nl-NL"/>
        </w:rPr>
        <w:t>trao đổi</w:t>
      </w:r>
      <w:r w:rsidR="00BC5154" w:rsidRPr="005176B1">
        <w:rPr>
          <w:b/>
          <w:bCs/>
          <w:color w:val="000000" w:themeColor="text1"/>
          <w:sz w:val="30"/>
          <w:szCs w:val="30"/>
          <w:lang w:val="nl-NL"/>
        </w:rPr>
        <w:t xml:space="preserve"> và chuẩn điện nghiệp vụ qua </w:t>
      </w:r>
      <w:r w:rsidR="00F3443B" w:rsidRPr="005176B1">
        <w:rPr>
          <w:b/>
          <w:bCs/>
          <w:color w:val="000000" w:themeColor="text1"/>
          <w:sz w:val="30"/>
          <w:szCs w:val="30"/>
          <w:lang w:val="nl-NL"/>
        </w:rPr>
        <w:t xml:space="preserve">Cổng giao tiếp trực tuyến của </w:t>
      </w:r>
      <w:r w:rsidR="005D37B6" w:rsidRPr="005176B1">
        <w:rPr>
          <w:b/>
          <w:bCs/>
          <w:color w:val="000000" w:themeColor="text1"/>
          <w:sz w:val="30"/>
          <w:szCs w:val="30"/>
          <w:lang w:val="nl-NL"/>
        </w:rPr>
        <w:t>VSD</w:t>
      </w:r>
      <w:r w:rsidR="00F3443B" w:rsidRPr="005176B1">
        <w:rPr>
          <w:b/>
          <w:bCs/>
          <w:color w:val="000000" w:themeColor="text1"/>
          <w:sz w:val="30"/>
          <w:szCs w:val="30"/>
          <w:lang w:val="nl-NL"/>
        </w:rPr>
        <w:t xml:space="preserve"> cho hoạt động bù trừ, thanh toán giao dịch chứng khoán phái sinh</w:t>
      </w:r>
    </w:p>
    <w:p w:rsidR="00311987" w:rsidRPr="00EE7DA5" w:rsidRDefault="00BC5154" w:rsidP="008056BA">
      <w:pPr>
        <w:widowControl w:val="0"/>
        <w:overflowPunct w:val="0"/>
        <w:autoSpaceDE w:val="0"/>
        <w:autoSpaceDN w:val="0"/>
        <w:adjustRightInd w:val="0"/>
        <w:spacing w:before="120" w:after="0" w:line="240" w:lineRule="auto"/>
        <w:jc w:val="center"/>
        <w:rPr>
          <w:i/>
          <w:iCs/>
          <w:color w:val="000000" w:themeColor="text1"/>
          <w:sz w:val="28"/>
          <w:szCs w:val="28"/>
          <w:lang w:val="nl-NL"/>
        </w:rPr>
      </w:pPr>
      <w:r w:rsidRPr="00EE7DA5">
        <w:rPr>
          <w:i/>
          <w:iCs/>
          <w:color w:val="000000" w:themeColor="text1"/>
          <w:sz w:val="28"/>
          <w:szCs w:val="28"/>
          <w:lang w:val="nl-NL"/>
        </w:rPr>
        <w:t xml:space="preserve"> </w:t>
      </w:r>
      <w:r w:rsidR="00311987" w:rsidRPr="00EE7DA5">
        <w:rPr>
          <w:i/>
          <w:iCs/>
          <w:color w:val="000000" w:themeColor="text1"/>
          <w:sz w:val="28"/>
          <w:szCs w:val="28"/>
          <w:lang w:val="nl-NL"/>
        </w:rPr>
        <w:t xml:space="preserve">(Ban hành kèm theo Quyết định số: </w:t>
      </w:r>
      <w:r w:rsidR="003F70BD">
        <w:rPr>
          <w:i/>
          <w:iCs/>
          <w:color w:val="000000" w:themeColor="text1"/>
          <w:sz w:val="28"/>
          <w:szCs w:val="28"/>
          <w:lang w:val="nl-NL"/>
        </w:rPr>
        <w:t>115</w:t>
      </w:r>
      <w:r w:rsidR="00311987" w:rsidRPr="00EE7DA5">
        <w:rPr>
          <w:i/>
          <w:iCs/>
          <w:color w:val="000000" w:themeColor="text1"/>
          <w:sz w:val="28"/>
          <w:szCs w:val="28"/>
          <w:lang w:val="nl-NL"/>
        </w:rPr>
        <w:t xml:space="preserve">/QĐ-VSD ngày </w:t>
      </w:r>
      <w:r w:rsidR="003F70BD">
        <w:rPr>
          <w:i/>
          <w:iCs/>
          <w:color w:val="000000" w:themeColor="text1"/>
          <w:sz w:val="28"/>
          <w:szCs w:val="28"/>
          <w:lang w:val="nl-NL"/>
        </w:rPr>
        <w:t>31</w:t>
      </w:r>
      <w:r w:rsidR="00311987" w:rsidRPr="00EE7DA5">
        <w:rPr>
          <w:i/>
          <w:iCs/>
          <w:color w:val="000000" w:themeColor="text1"/>
          <w:sz w:val="28"/>
          <w:szCs w:val="28"/>
          <w:lang w:val="nl-NL"/>
        </w:rPr>
        <w:t xml:space="preserve"> tháng </w:t>
      </w:r>
      <w:r w:rsidR="003F70BD">
        <w:rPr>
          <w:i/>
          <w:iCs/>
          <w:color w:val="000000" w:themeColor="text1"/>
          <w:sz w:val="28"/>
          <w:szCs w:val="28"/>
          <w:lang w:val="nl-NL"/>
        </w:rPr>
        <w:t>5</w:t>
      </w:r>
      <w:bookmarkStart w:id="0" w:name="_GoBack"/>
      <w:bookmarkEnd w:id="0"/>
      <w:r w:rsidR="00311987" w:rsidRPr="00EE7DA5">
        <w:rPr>
          <w:i/>
          <w:iCs/>
          <w:color w:val="000000" w:themeColor="text1"/>
          <w:sz w:val="28"/>
          <w:szCs w:val="28"/>
          <w:lang w:val="nl-NL"/>
        </w:rPr>
        <w:t xml:space="preserve"> năm 201</w:t>
      </w:r>
      <w:r w:rsidR="001D064B" w:rsidRPr="00EE7DA5">
        <w:rPr>
          <w:i/>
          <w:iCs/>
          <w:color w:val="000000" w:themeColor="text1"/>
          <w:sz w:val="28"/>
          <w:szCs w:val="28"/>
          <w:lang w:val="nl-NL"/>
        </w:rPr>
        <w:t>7</w:t>
      </w:r>
      <w:r w:rsidR="00311987" w:rsidRPr="00EE7DA5">
        <w:rPr>
          <w:i/>
          <w:iCs/>
          <w:color w:val="000000" w:themeColor="text1"/>
          <w:sz w:val="28"/>
          <w:szCs w:val="28"/>
          <w:lang w:val="nl-NL"/>
        </w:rPr>
        <w:t xml:space="preserve"> </w:t>
      </w:r>
    </w:p>
    <w:p w:rsidR="00311987" w:rsidRPr="00EE7DA5" w:rsidRDefault="00311987" w:rsidP="00817FEF">
      <w:pPr>
        <w:widowControl w:val="0"/>
        <w:autoSpaceDE w:val="0"/>
        <w:autoSpaceDN w:val="0"/>
        <w:adjustRightInd w:val="0"/>
        <w:spacing w:after="0" w:line="312" w:lineRule="auto"/>
        <w:jc w:val="center"/>
        <w:rPr>
          <w:b/>
          <w:bCs/>
          <w:color w:val="000000" w:themeColor="text1"/>
          <w:sz w:val="28"/>
          <w:szCs w:val="28"/>
          <w:lang w:val="nl-NL"/>
        </w:rPr>
      </w:pPr>
      <w:r w:rsidRPr="00EE7DA5">
        <w:rPr>
          <w:i/>
          <w:iCs/>
          <w:color w:val="000000" w:themeColor="text1"/>
          <w:sz w:val="28"/>
          <w:szCs w:val="28"/>
          <w:lang w:val="nl-NL"/>
        </w:rPr>
        <w:t>của Tổng Giám đốc Trung tâm Lưu ký Chứng khoán Việt Nam)</w:t>
      </w:r>
    </w:p>
    <w:p w:rsidR="001D064B" w:rsidRPr="00EE7DA5" w:rsidRDefault="00EB40ED" w:rsidP="00736E38">
      <w:pPr>
        <w:pStyle w:val="Heading1"/>
        <w:numPr>
          <w:ilvl w:val="0"/>
          <w:numId w:val="31"/>
        </w:numPr>
        <w:ind w:left="284" w:hanging="284"/>
        <w:rPr>
          <w:color w:val="000000" w:themeColor="text1"/>
          <w:sz w:val="26"/>
          <w:szCs w:val="26"/>
        </w:rPr>
      </w:pPr>
      <w:bookmarkStart w:id="1" w:name="_Toc481081419"/>
      <w:bookmarkStart w:id="2" w:name="_Toc481755529"/>
      <w:r>
        <w:rPr>
          <w:color w:val="000000" w:themeColor="text1"/>
          <w:sz w:val="26"/>
          <w:szCs w:val="26"/>
        </w:rPr>
        <w:t xml:space="preserve">PHƯƠNG THỰC TRAO ĐỔI ĐIỆN </w:t>
      </w:r>
      <w:r w:rsidR="001D064B" w:rsidRPr="00EE7DA5">
        <w:rPr>
          <w:color w:val="000000" w:themeColor="text1"/>
          <w:sz w:val="26"/>
          <w:szCs w:val="26"/>
        </w:rPr>
        <w:t xml:space="preserve">ĐIỆN </w:t>
      </w:r>
      <w:bookmarkEnd w:id="1"/>
      <w:bookmarkEnd w:id="2"/>
      <w:r>
        <w:rPr>
          <w:color w:val="000000" w:themeColor="text1"/>
          <w:sz w:val="26"/>
          <w:szCs w:val="26"/>
        </w:rPr>
        <w:t>NGHIỆP VỤ</w:t>
      </w:r>
      <w:r w:rsidR="005D37B6" w:rsidRPr="00EE7DA5">
        <w:rPr>
          <w:color w:val="000000" w:themeColor="text1"/>
          <w:sz w:val="26"/>
          <w:szCs w:val="26"/>
        </w:rPr>
        <w:t>:</w:t>
      </w:r>
    </w:p>
    <w:p w:rsidR="001D064B" w:rsidRPr="00EE7DA5" w:rsidRDefault="001D064B" w:rsidP="001D064B">
      <w:pPr>
        <w:spacing w:before="100" w:after="0"/>
        <w:ind w:firstLine="567"/>
        <w:jc w:val="both"/>
        <w:rPr>
          <w:color w:val="000000" w:themeColor="text1"/>
          <w:sz w:val="26"/>
          <w:szCs w:val="26"/>
          <w:lang w:val="en-GB"/>
        </w:rPr>
      </w:pPr>
      <w:r w:rsidRPr="00EE7DA5">
        <w:rPr>
          <w:color w:val="000000" w:themeColor="text1"/>
          <w:sz w:val="26"/>
          <w:szCs w:val="26"/>
          <w:lang w:val="en-GB"/>
        </w:rPr>
        <w:t xml:space="preserve">Hệ thống của </w:t>
      </w:r>
      <w:r w:rsidR="00642841" w:rsidRPr="00EE7DA5">
        <w:rPr>
          <w:color w:val="000000" w:themeColor="text1"/>
          <w:sz w:val="26"/>
          <w:szCs w:val="26"/>
          <w:lang w:val="en-GB"/>
        </w:rPr>
        <w:t>Thành viên bù trừ (TVBT)</w:t>
      </w:r>
      <w:r w:rsidRPr="00EE7DA5">
        <w:rPr>
          <w:color w:val="000000" w:themeColor="text1"/>
          <w:sz w:val="26"/>
          <w:szCs w:val="26"/>
          <w:lang w:val="en-GB"/>
        </w:rPr>
        <w:t xml:space="preserve"> sẽ thực hiện việc trao đổi điện nghiệp vụ với hệ thống GateWay của VSD theo phương thức sau:</w:t>
      </w:r>
    </w:p>
    <w:p w:rsidR="001D064B" w:rsidRPr="00EE7DA5" w:rsidRDefault="001D064B" w:rsidP="00E07F74">
      <w:pPr>
        <w:numPr>
          <w:ilvl w:val="0"/>
          <w:numId w:val="2"/>
        </w:numPr>
        <w:tabs>
          <w:tab w:val="left" w:pos="567"/>
        </w:tabs>
        <w:spacing w:before="100" w:after="0"/>
        <w:ind w:left="0" w:firstLine="360"/>
        <w:jc w:val="both"/>
        <w:rPr>
          <w:color w:val="000000" w:themeColor="text1"/>
          <w:sz w:val="26"/>
          <w:szCs w:val="26"/>
          <w:lang w:val="en-GB"/>
        </w:rPr>
      </w:pPr>
      <w:r w:rsidRPr="00EE7DA5">
        <w:rPr>
          <w:color w:val="000000" w:themeColor="text1"/>
          <w:sz w:val="26"/>
          <w:szCs w:val="26"/>
          <w:lang w:val="en-GB"/>
        </w:rPr>
        <w:t xml:space="preserve">Hệ thống của </w:t>
      </w:r>
      <w:r w:rsidR="00642841" w:rsidRPr="00EE7DA5">
        <w:rPr>
          <w:color w:val="000000" w:themeColor="text1"/>
          <w:sz w:val="26"/>
          <w:szCs w:val="26"/>
          <w:lang w:val="en-GB"/>
        </w:rPr>
        <w:t>TVBT</w:t>
      </w:r>
      <w:r w:rsidRPr="00EE7DA5">
        <w:rPr>
          <w:color w:val="000000" w:themeColor="text1"/>
          <w:sz w:val="26"/>
          <w:szCs w:val="26"/>
          <w:lang w:val="en-GB"/>
        </w:rPr>
        <w:t xml:space="preserve"> sẽ thực hiện gửi và nhận điện nghiệp vụ qua GateWay Client theo phương thức tự động quét để nhận về và gửi file lên hệ thống thư mục được thiết lập trên GateWay Client. Các file phải tuân theo cấu trúc điện FIN được mô tả tại Mục 3.1 và nguyên tắc chuyển đổi tiếng Việt tại Mục 3.2 dưới đây. Cấu trúc thư mục được thiết lập như sau:</w:t>
      </w:r>
    </w:p>
    <w:p w:rsidR="001D064B" w:rsidRPr="00EE7DA5" w:rsidRDefault="001D064B" w:rsidP="00736E38">
      <w:pPr>
        <w:spacing w:before="100" w:after="0"/>
        <w:ind w:firstLine="567"/>
        <w:jc w:val="both"/>
        <w:rPr>
          <w:color w:val="000000" w:themeColor="text1"/>
          <w:sz w:val="26"/>
          <w:szCs w:val="26"/>
          <w:lang w:val="en-GB"/>
        </w:rPr>
      </w:pPr>
      <w:r w:rsidRPr="00EE7DA5">
        <w:rPr>
          <w:color w:val="000000" w:themeColor="text1"/>
          <w:sz w:val="26"/>
          <w:szCs w:val="26"/>
          <w:lang w:val="en-GB"/>
        </w:rPr>
        <w:t>Đường dẫn thư mục chính: C:\Program Files\VSD_GatewayClient\. Chương trình sẽ trỏ đến thư mục liên quan nghiệp vụ chứng khoán cơ sở</w:t>
      </w:r>
      <w:r w:rsidR="00736E38">
        <w:rPr>
          <w:color w:val="000000" w:themeColor="text1"/>
          <w:sz w:val="26"/>
          <w:szCs w:val="26"/>
          <w:lang w:val="en-GB"/>
        </w:rPr>
        <w:t xml:space="preserve"> và phái sinh,</w:t>
      </w:r>
      <w:r w:rsidRPr="00EE7DA5">
        <w:rPr>
          <w:color w:val="000000" w:themeColor="text1"/>
          <w:sz w:val="26"/>
          <w:szCs w:val="26"/>
          <w:lang w:val="en-GB"/>
        </w:rPr>
        <w:t xml:space="preserve"> có thể chủ động cấu hình phần này trong file </w:t>
      </w:r>
      <w:r w:rsidRPr="00EE7DA5">
        <w:rPr>
          <w:b/>
          <w:color w:val="000000" w:themeColor="text1"/>
          <w:sz w:val="26"/>
          <w:szCs w:val="26"/>
          <w:lang w:val="en-GB"/>
        </w:rPr>
        <w:t xml:space="preserve">\ext\com.fss.esb.client.properties </w:t>
      </w:r>
      <w:r w:rsidRPr="00EE7DA5">
        <w:rPr>
          <w:color w:val="000000" w:themeColor="text1"/>
          <w:sz w:val="26"/>
          <w:szCs w:val="26"/>
          <w:lang w:val="en-GB"/>
        </w:rPr>
        <w:t xml:space="preserve">của phần mềm Gateway Client. Ứng với từng thư mục liên quan nghiệp vụ chứng khoán cơ sở và phái sinh sẽ có các thư mục con: </w:t>
      </w:r>
      <w:r w:rsidRPr="00EE7DA5">
        <w:rPr>
          <w:b/>
          <w:color w:val="000000" w:themeColor="text1"/>
          <w:sz w:val="26"/>
          <w:szCs w:val="26"/>
          <w:lang w:val="en-GB"/>
        </w:rPr>
        <w:t xml:space="preserve">send, receive, archive, </w:t>
      </w:r>
      <w:r w:rsidRPr="00EE7DA5">
        <w:rPr>
          <w:color w:val="000000" w:themeColor="text1"/>
          <w:sz w:val="26"/>
          <w:szCs w:val="26"/>
          <w:lang w:val="en-GB"/>
        </w:rPr>
        <w:t>và</w:t>
      </w:r>
      <w:r w:rsidRPr="00EE7DA5">
        <w:rPr>
          <w:b/>
          <w:color w:val="000000" w:themeColor="text1"/>
          <w:sz w:val="26"/>
          <w:szCs w:val="26"/>
          <w:lang w:val="en-GB"/>
        </w:rPr>
        <w:t xml:space="preserve"> error.</w:t>
      </w:r>
      <w:r w:rsidRPr="00EE7DA5">
        <w:rPr>
          <w:color w:val="000000" w:themeColor="text1"/>
          <w:sz w:val="26"/>
          <w:szCs w:val="26"/>
          <w:lang w:val="en-GB"/>
        </w:rPr>
        <w:t xml:space="preserve"> Các thư mục này phục vụ các mục đích sau:</w:t>
      </w:r>
    </w:p>
    <w:p w:rsidR="001D064B" w:rsidRPr="00EE7DA5" w:rsidRDefault="001D064B" w:rsidP="001D064B">
      <w:pPr>
        <w:spacing w:before="100" w:after="0"/>
        <w:ind w:firstLine="567"/>
        <w:jc w:val="both"/>
        <w:rPr>
          <w:color w:val="000000" w:themeColor="text1"/>
          <w:sz w:val="26"/>
          <w:szCs w:val="26"/>
          <w:lang w:val="en-GB"/>
        </w:rPr>
      </w:pPr>
      <w:r w:rsidRPr="00EE7DA5">
        <w:rPr>
          <w:b/>
          <w:color w:val="000000" w:themeColor="text1"/>
          <w:sz w:val="26"/>
          <w:szCs w:val="26"/>
          <w:lang w:val="en-GB"/>
        </w:rPr>
        <w:t>Thư mục Send</w:t>
      </w:r>
      <w:r w:rsidRPr="00EE7DA5">
        <w:rPr>
          <w:color w:val="000000" w:themeColor="text1"/>
          <w:sz w:val="26"/>
          <w:szCs w:val="26"/>
          <w:lang w:val="en-GB"/>
        </w:rPr>
        <w:t xml:space="preserve">: Phần mềm GateWay Client sử dụng thư mục </w:t>
      </w:r>
      <w:r w:rsidRPr="00EE7DA5">
        <w:rPr>
          <w:b/>
          <w:color w:val="000000" w:themeColor="text1"/>
          <w:sz w:val="26"/>
          <w:szCs w:val="26"/>
          <w:lang w:val="en-GB"/>
        </w:rPr>
        <w:t>Send</w:t>
      </w:r>
      <w:r w:rsidRPr="00EE7DA5">
        <w:rPr>
          <w:color w:val="000000" w:themeColor="text1"/>
          <w:sz w:val="26"/>
          <w:szCs w:val="26"/>
          <w:lang w:val="en-GB"/>
        </w:rPr>
        <w:t xml:space="preserve"> để làm trạm trung chuyển điện nghiệp vụ gửi từ hệ thống BackOffice của Thành viên bù trừ lên hệ thống GateWay của Thành viên bù trừ . Khi nhân viên nghiệp vụ thực hiện một giao dịch, hệ thống BackOffice của </w:t>
      </w:r>
      <w:r w:rsidR="00642841" w:rsidRPr="00EE7DA5">
        <w:rPr>
          <w:color w:val="000000" w:themeColor="text1"/>
          <w:sz w:val="26"/>
          <w:szCs w:val="26"/>
          <w:lang w:val="en-GB"/>
        </w:rPr>
        <w:t>Thành viên bù trừ</w:t>
      </w:r>
      <w:r w:rsidRPr="00EE7DA5">
        <w:rPr>
          <w:color w:val="000000" w:themeColor="text1"/>
          <w:sz w:val="26"/>
          <w:szCs w:val="26"/>
          <w:lang w:val="en-GB"/>
        </w:rPr>
        <w:t xml:space="preserve"> phải thực hiện tạo một điện tương ứng với giao dịch đó theo quy chuẩn VSD yêu cầu và chuyển vào thư mục </w:t>
      </w:r>
      <w:r w:rsidRPr="00EE7DA5">
        <w:rPr>
          <w:b/>
          <w:color w:val="000000" w:themeColor="text1"/>
          <w:sz w:val="26"/>
          <w:szCs w:val="26"/>
          <w:lang w:val="en-GB"/>
        </w:rPr>
        <w:t>Send</w:t>
      </w:r>
      <w:r w:rsidRPr="00EE7DA5">
        <w:rPr>
          <w:color w:val="000000" w:themeColor="text1"/>
          <w:sz w:val="26"/>
          <w:szCs w:val="26"/>
          <w:lang w:val="en-GB"/>
        </w:rPr>
        <w:t>. Trong một chu kỳ nhất định, phần mềm GateWay Client sẽ tự động quét thư mục này và gửi điện trong thư mục lên hệ thống GateWay của VSD.</w:t>
      </w:r>
    </w:p>
    <w:p w:rsidR="001D064B" w:rsidRPr="00EE7DA5" w:rsidRDefault="001D064B" w:rsidP="001D064B">
      <w:pPr>
        <w:spacing w:before="100" w:after="0"/>
        <w:ind w:firstLine="567"/>
        <w:jc w:val="both"/>
        <w:rPr>
          <w:color w:val="000000" w:themeColor="text1"/>
          <w:sz w:val="26"/>
          <w:szCs w:val="26"/>
          <w:lang w:val="en-GB"/>
        </w:rPr>
      </w:pPr>
      <w:r w:rsidRPr="00EE7DA5">
        <w:rPr>
          <w:b/>
          <w:color w:val="000000" w:themeColor="text1"/>
          <w:sz w:val="26"/>
          <w:szCs w:val="26"/>
          <w:lang w:val="en-GB"/>
        </w:rPr>
        <w:t xml:space="preserve">Thư mục Receive: </w:t>
      </w:r>
      <w:r w:rsidRPr="00EE7DA5">
        <w:rPr>
          <w:color w:val="000000" w:themeColor="text1"/>
          <w:sz w:val="26"/>
          <w:szCs w:val="26"/>
          <w:lang w:val="en-GB"/>
        </w:rPr>
        <w:t xml:space="preserve">Chứa các điện nghiệp vụ nhận được từ hệ thống GateWay của VSD gửi về cho hệ thống của Thành viên bù trừ, hệ thống BackOffice của </w:t>
      </w:r>
      <w:r w:rsidR="00642841" w:rsidRPr="00EE7DA5">
        <w:rPr>
          <w:color w:val="000000" w:themeColor="text1"/>
          <w:sz w:val="26"/>
          <w:szCs w:val="26"/>
          <w:lang w:val="en-GB"/>
        </w:rPr>
        <w:t>TVBT</w:t>
      </w:r>
      <w:r w:rsidRPr="00EE7DA5">
        <w:rPr>
          <w:color w:val="000000" w:themeColor="text1"/>
          <w:sz w:val="26"/>
          <w:szCs w:val="26"/>
          <w:lang w:val="en-GB"/>
        </w:rPr>
        <w:t xml:space="preserve"> sẽ phải tự động quét liên tục thư mục này để nhận các điện mới khi có phát sinh. </w:t>
      </w:r>
    </w:p>
    <w:p w:rsidR="001D064B" w:rsidRPr="00EE7DA5" w:rsidRDefault="001D064B" w:rsidP="001D064B">
      <w:pPr>
        <w:spacing w:before="100" w:after="0"/>
        <w:ind w:firstLine="567"/>
        <w:jc w:val="both"/>
        <w:rPr>
          <w:color w:val="000000" w:themeColor="text1"/>
          <w:sz w:val="26"/>
          <w:szCs w:val="26"/>
        </w:rPr>
      </w:pPr>
      <w:r w:rsidRPr="00EE7DA5">
        <w:rPr>
          <w:b/>
          <w:color w:val="000000" w:themeColor="text1"/>
          <w:sz w:val="26"/>
          <w:szCs w:val="26"/>
          <w:lang w:val="en-GB"/>
        </w:rPr>
        <w:t xml:space="preserve">Thư mục Archive: </w:t>
      </w:r>
      <w:r w:rsidRPr="00EE7DA5">
        <w:rPr>
          <w:color w:val="000000" w:themeColor="text1"/>
          <w:sz w:val="26"/>
          <w:szCs w:val="26"/>
          <w:lang w:val="en-GB"/>
        </w:rPr>
        <w:t xml:space="preserve">Chứa các tệp tin FIN và FileAct sẽ tự động chuyển vào thư mục archive.  Lưu ý </w:t>
      </w:r>
      <w:r w:rsidRPr="00EE7DA5">
        <w:rPr>
          <w:color w:val="000000" w:themeColor="text1"/>
          <w:sz w:val="26"/>
          <w:szCs w:val="26"/>
        </w:rPr>
        <w:t>các điện gửi đi thành công sẽ tự động chuyển sang thư mục Archive.</w:t>
      </w:r>
    </w:p>
    <w:p w:rsidR="001D064B" w:rsidRPr="00EE7DA5" w:rsidRDefault="001D064B" w:rsidP="001D064B">
      <w:pPr>
        <w:spacing w:before="100" w:after="0"/>
        <w:ind w:firstLine="567"/>
        <w:jc w:val="both"/>
        <w:rPr>
          <w:color w:val="000000" w:themeColor="text1"/>
          <w:sz w:val="26"/>
          <w:szCs w:val="26"/>
          <w:lang w:val="en-GB"/>
        </w:rPr>
      </w:pPr>
      <w:r w:rsidRPr="00EE7DA5">
        <w:rPr>
          <w:b/>
          <w:color w:val="000000" w:themeColor="text1"/>
          <w:sz w:val="26"/>
          <w:szCs w:val="26"/>
          <w:lang w:val="en-GB"/>
        </w:rPr>
        <w:t xml:space="preserve">Thư mục Error: </w:t>
      </w:r>
      <w:r w:rsidRPr="00EE7DA5">
        <w:rPr>
          <w:color w:val="000000" w:themeColor="text1"/>
          <w:sz w:val="26"/>
          <w:szCs w:val="26"/>
          <w:lang w:val="en-GB"/>
        </w:rPr>
        <w:t xml:space="preserve">GateWay Client tự động chuyển điện sang thư mục </w:t>
      </w:r>
      <w:r w:rsidRPr="00EE7DA5">
        <w:rPr>
          <w:b/>
          <w:color w:val="000000" w:themeColor="text1"/>
          <w:sz w:val="26"/>
          <w:szCs w:val="26"/>
          <w:lang w:val="en-GB"/>
        </w:rPr>
        <w:t>Error</w:t>
      </w:r>
      <w:r w:rsidRPr="00EE7DA5">
        <w:rPr>
          <w:color w:val="000000" w:themeColor="text1"/>
          <w:sz w:val="26"/>
          <w:szCs w:val="26"/>
          <w:lang w:val="en-GB"/>
        </w:rPr>
        <w:t xml:space="preserve"> trong trường hợp việc gửi điện từ GateWay Client lên GateWay của VSD bị lỗi.</w:t>
      </w:r>
    </w:p>
    <w:p w:rsidR="001D064B" w:rsidRPr="00EE7DA5" w:rsidRDefault="001D064B" w:rsidP="00E07F74">
      <w:pPr>
        <w:numPr>
          <w:ilvl w:val="0"/>
          <w:numId w:val="2"/>
        </w:numPr>
        <w:spacing w:before="100" w:after="0"/>
        <w:ind w:left="0" w:firstLine="360"/>
        <w:jc w:val="both"/>
        <w:rPr>
          <w:color w:val="000000" w:themeColor="text1"/>
          <w:sz w:val="26"/>
          <w:szCs w:val="26"/>
          <w:lang w:val="en-GB"/>
        </w:rPr>
      </w:pPr>
      <w:r w:rsidRPr="00EE7DA5">
        <w:rPr>
          <w:color w:val="000000" w:themeColor="text1"/>
          <w:sz w:val="26"/>
          <w:szCs w:val="26"/>
          <w:lang w:val="en-GB"/>
        </w:rPr>
        <w:t>Thành viên bù trừ sẽ thực hiện thiết lập kết nối từ GateWay Client tới GateWay của VSD để gửi và nhận điện nghiệp vụ với VSD theo phương thức sau:</w:t>
      </w:r>
    </w:p>
    <w:p w:rsidR="001D064B" w:rsidRPr="00EE7DA5" w:rsidRDefault="001D064B" w:rsidP="00642841">
      <w:pPr>
        <w:pStyle w:val="ListParagraph"/>
        <w:numPr>
          <w:ilvl w:val="0"/>
          <w:numId w:val="1"/>
        </w:numPr>
        <w:spacing w:before="100" w:after="0"/>
        <w:rPr>
          <w:color w:val="000000" w:themeColor="text1"/>
          <w:sz w:val="26"/>
          <w:szCs w:val="26"/>
          <w:lang w:val="en-GB"/>
        </w:rPr>
      </w:pPr>
      <w:r w:rsidRPr="00EE7DA5">
        <w:rPr>
          <w:color w:val="000000" w:themeColor="text1"/>
          <w:sz w:val="26"/>
          <w:szCs w:val="26"/>
          <w:lang w:val="en-GB"/>
        </w:rPr>
        <w:lastRenderedPageBreak/>
        <w:t>Thiết lập kết nối theo phiên làm việc, sử dụng login bằng username/password và khóa (Token key) sử dụng chữ ký số đại diện cho Doanh nghiệp do BKAV cung cấp.</w:t>
      </w:r>
    </w:p>
    <w:p w:rsidR="001D064B" w:rsidRPr="00EE7DA5" w:rsidRDefault="001D064B" w:rsidP="00E07F74">
      <w:pPr>
        <w:pStyle w:val="ListParagraph"/>
        <w:numPr>
          <w:ilvl w:val="0"/>
          <w:numId w:val="1"/>
        </w:numPr>
        <w:spacing w:before="100" w:after="0"/>
        <w:jc w:val="both"/>
        <w:rPr>
          <w:color w:val="000000" w:themeColor="text1"/>
          <w:sz w:val="26"/>
          <w:szCs w:val="26"/>
          <w:lang w:val="en-GB"/>
        </w:rPr>
      </w:pPr>
      <w:r w:rsidRPr="00EE7DA5">
        <w:rPr>
          <w:color w:val="000000" w:themeColor="text1"/>
          <w:sz w:val="26"/>
          <w:szCs w:val="26"/>
          <w:lang w:val="en-GB"/>
        </w:rPr>
        <w:t>Hệ thống GateWay Client và GateWay của VSD sẽ thống nhất một session key chung để mã hóa thông tin trong suốt phiên làm việc.</w:t>
      </w:r>
    </w:p>
    <w:p w:rsidR="001D064B" w:rsidRPr="00EE7DA5" w:rsidRDefault="001D064B" w:rsidP="00E07F74">
      <w:pPr>
        <w:pStyle w:val="ListParagraph"/>
        <w:numPr>
          <w:ilvl w:val="0"/>
          <w:numId w:val="1"/>
        </w:numPr>
        <w:spacing w:before="100" w:after="0"/>
        <w:jc w:val="both"/>
        <w:rPr>
          <w:color w:val="000000" w:themeColor="text1"/>
          <w:sz w:val="26"/>
          <w:szCs w:val="26"/>
          <w:lang w:val="en-GB"/>
        </w:rPr>
      </w:pPr>
      <w:r w:rsidRPr="00EE7DA5">
        <w:rPr>
          <w:color w:val="000000" w:themeColor="text1"/>
          <w:sz w:val="26"/>
          <w:szCs w:val="26"/>
          <w:lang w:val="en-GB"/>
        </w:rPr>
        <w:t>Sau khi phiên làm việc được thiết lập, GateWay Client với hệ thống GateWay của VSD thực hiện trao đổi điện nghiệp vụ tự động và liên tục.</w:t>
      </w:r>
    </w:p>
    <w:p w:rsidR="001D064B" w:rsidRPr="00EE7DA5" w:rsidRDefault="001D064B" w:rsidP="001D064B">
      <w:pPr>
        <w:spacing w:before="100" w:after="0"/>
        <w:ind w:firstLine="567"/>
        <w:jc w:val="both"/>
        <w:rPr>
          <w:color w:val="000000" w:themeColor="text1"/>
          <w:sz w:val="26"/>
          <w:szCs w:val="26"/>
          <w:lang w:val="en-GB"/>
        </w:rPr>
      </w:pPr>
      <w:r w:rsidRPr="00EE7DA5">
        <w:rPr>
          <w:color w:val="000000" w:themeColor="text1"/>
          <w:sz w:val="26"/>
          <w:szCs w:val="26"/>
          <w:lang w:val="en-GB"/>
        </w:rPr>
        <w:t>Sơ đồ dưới đây mô tả kết cấu phiên làm việc giữa GateWay Client với hệ thống GateWay của VSD:</w:t>
      </w:r>
    </w:p>
    <w:p w:rsidR="001D064B" w:rsidRPr="00EE7DA5" w:rsidRDefault="001D064B" w:rsidP="001D064B">
      <w:pPr>
        <w:spacing w:before="100" w:after="0"/>
        <w:ind w:firstLine="720"/>
        <w:jc w:val="both"/>
        <w:rPr>
          <w:color w:val="000000" w:themeColor="text1"/>
          <w:sz w:val="26"/>
          <w:szCs w:val="26"/>
          <w:lang w:val="en-GB"/>
        </w:rPr>
      </w:pPr>
      <w:r w:rsidRPr="00EE7DA5">
        <w:rPr>
          <w:color w:val="000000" w:themeColor="text1"/>
          <w:sz w:val="26"/>
          <w:szCs w:val="26"/>
        </w:rPr>
        <w:object w:dxaOrig="10765" w:dyaOrig="5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177pt" o:ole="">
            <v:imagedata r:id="rId8" o:title=""/>
          </v:shape>
          <o:OLEObject Type="Embed" ProgID="Visio.Drawing.11" ShapeID="_x0000_i1025" DrawAspect="Content" ObjectID="_1560170937" r:id="rId9"/>
        </w:object>
      </w:r>
    </w:p>
    <w:p w:rsidR="001D064B" w:rsidRPr="00EE7DA5" w:rsidRDefault="005E2652" w:rsidP="00000EF4">
      <w:pPr>
        <w:pStyle w:val="Heading3"/>
        <w:spacing w:before="120" w:after="0" w:line="240" w:lineRule="auto"/>
        <w:rPr>
          <w:color w:val="000000" w:themeColor="text1"/>
          <w:sz w:val="26"/>
        </w:rPr>
      </w:pPr>
      <w:bookmarkStart w:id="3" w:name="_Toc385430396"/>
      <w:bookmarkStart w:id="4" w:name="_Toc481081420"/>
      <w:bookmarkStart w:id="5" w:name="_Toc481755530"/>
      <w:bookmarkStart w:id="6" w:name="OLE_LINK9"/>
      <w:bookmarkStart w:id="7" w:name="OLE_LINK10"/>
      <w:r w:rsidRPr="00EE7DA5">
        <w:rPr>
          <w:color w:val="000000" w:themeColor="text1"/>
          <w:sz w:val="26"/>
        </w:rPr>
        <w:t>1</w:t>
      </w:r>
      <w:r w:rsidR="001D064B" w:rsidRPr="00EE7DA5">
        <w:rPr>
          <w:color w:val="000000" w:themeColor="text1"/>
          <w:sz w:val="26"/>
        </w:rPr>
        <w:t xml:space="preserve">. </w:t>
      </w:r>
      <w:bookmarkEnd w:id="3"/>
      <w:r w:rsidR="001D064B" w:rsidRPr="00EE7DA5">
        <w:rPr>
          <w:color w:val="000000" w:themeColor="text1"/>
          <w:sz w:val="26"/>
        </w:rPr>
        <w:t>Cấu trúc File FIN</w:t>
      </w:r>
      <w:bookmarkEnd w:id="4"/>
      <w:bookmarkEnd w:id="5"/>
    </w:p>
    <w:p w:rsidR="001D064B" w:rsidRPr="00EE7DA5" w:rsidRDefault="005E2652" w:rsidP="00000EF4">
      <w:pPr>
        <w:pStyle w:val="Heading4"/>
        <w:spacing w:before="120" w:after="0"/>
        <w:rPr>
          <w:color w:val="000000" w:themeColor="text1"/>
          <w:sz w:val="26"/>
          <w:szCs w:val="26"/>
        </w:rPr>
      </w:pPr>
      <w:bookmarkStart w:id="8" w:name="_Toc385430397"/>
      <w:bookmarkStart w:id="9" w:name="_Toc481081421"/>
      <w:bookmarkStart w:id="10" w:name="_Toc481755531"/>
      <w:r w:rsidRPr="00EE7DA5">
        <w:rPr>
          <w:color w:val="000000" w:themeColor="text1"/>
          <w:sz w:val="26"/>
          <w:szCs w:val="26"/>
        </w:rPr>
        <w:t>1</w:t>
      </w:r>
      <w:r w:rsidR="001D064B" w:rsidRPr="00EE7DA5">
        <w:rPr>
          <w:color w:val="000000" w:themeColor="text1"/>
          <w:sz w:val="26"/>
          <w:szCs w:val="26"/>
        </w:rPr>
        <w:t xml:space="preserve">.1. </w:t>
      </w:r>
      <w:bookmarkEnd w:id="8"/>
      <w:r w:rsidR="001D064B" w:rsidRPr="00EE7DA5">
        <w:rPr>
          <w:color w:val="000000" w:themeColor="text1"/>
          <w:sz w:val="26"/>
          <w:szCs w:val="26"/>
        </w:rPr>
        <w:t>Quy định về cấu trúc điện FIN chuẩn gửi lên VSD</w:t>
      </w:r>
      <w:bookmarkEnd w:id="9"/>
      <w:bookmarkEnd w:id="10"/>
    </w:p>
    <w:p w:rsidR="001D064B" w:rsidRPr="00EE7DA5" w:rsidRDefault="001D064B" w:rsidP="00000EF4">
      <w:pPr>
        <w:spacing w:before="120" w:after="0" w:line="240" w:lineRule="auto"/>
        <w:ind w:firstLine="426"/>
        <w:jc w:val="both"/>
        <w:rPr>
          <w:color w:val="000000" w:themeColor="text1"/>
          <w:sz w:val="26"/>
          <w:szCs w:val="26"/>
          <w:lang w:val="en-GB"/>
        </w:rPr>
      </w:pPr>
      <w:r w:rsidRPr="00EE7DA5">
        <w:rPr>
          <w:color w:val="000000" w:themeColor="text1"/>
          <w:sz w:val="26"/>
          <w:szCs w:val="26"/>
          <w:lang w:val="en-GB"/>
        </w:rPr>
        <w:t>Các điện nghiệp vụ trao đổi giữa hệ thống của VSD và TVBT được thể hiện dưới dạng điện FIN (File dữ liệu .fin). Một điện FIN gửi lên hệ thống VSD gồm những BLOCK sau:</w:t>
      </w:r>
    </w:p>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 BASIC HEADER BLOCK}</w:t>
      </w:r>
      <w:r w:rsidRPr="00EE7DA5">
        <w:rPr>
          <w:color w:val="000000" w:themeColor="text1"/>
          <w:sz w:val="26"/>
          <w:szCs w:val="26"/>
          <w:lang w:val="en-GB"/>
        </w:rPr>
        <w:br/>
        <w:t>{2: APPLICATION HEADER BLOCK}</w:t>
      </w:r>
      <w:r w:rsidRPr="00EE7DA5">
        <w:rPr>
          <w:color w:val="000000" w:themeColor="text1"/>
          <w:sz w:val="26"/>
          <w:szCs w:val="26"/>
          <w:lang w:val="en-GB"/>
        </w:rPr>
        <w:br/>
        <w:t>{4: TEXT BLOCK}</w:t>
      </w:r>
      <w:r w:rsidRPr="00EE7DA5">
        <w:rPr>
          <w:color w:val="000000" w:themeColor="text1"/>
          <w:sz w:val="26"/>
          <w:szCs w:val="26"/>
          <w:lang w:val="en-GB"/>
        </w:rPr>
        <w:br/>
        <w:t>{5: TRAILER BLOCK}</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Quy định nội dung của các BLOCK như sau:</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1: {1: BASIC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349"/>
        <w:gridCol w:w="2227"/>
        <w:gridCol w:w="580"/>
        <w:gridCol w:w="980"/>
      </w:tblGrid>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01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BANKBEBBAXXX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2222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123456}</w:t>
            </w:r>
          </w:p>
        </w:tc>
      </w:tr>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r>
    </w:tbl>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(a) Block Identifier</w:t>
      </w:r>
      <w:r w:rsidRPr="00EE7DA5">
        <w:rPr>
          <w:color w:val="000000" w:themeColor="text1"/>
          <w:sz w:val="26"/>
          <w:szCs w:val="26"/>
          <w:lang w:val="en-GB"/>
        </w:rPr>
        <w:br/>
        <w:t>Điền giá trị '1:'.</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(b) Application Identifier</w:t>
      </w:r>
      <w:r w:rsidRPr="00EE7DA5">
        <w:rPr>
          <w:color w:val="000000" w:themeColor="text1"/>
          <w:sz w:val="26"/>
          <w:szCs w:val="26"/>
          <w:lang w:val="en-GB"/>
        </w:rPr>
        <w:br/>
        <w:t>Điền giá trị 'F'.</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 (c) Service Identifier</w:t>
      </w:r>
      <w:r w:rsidRPr="00EE7DA5">
        <w:rPr>
          <w:color w:val="000000" w:themeColor="text1"/>
          <w:sz w:val="26"/>
          <w:szCs w:val="26"/>
          <w:lang w:val="en-GB"/>
        </w:rPr>
        <w:br/>
        <w:t>Điền giá trị '01'.</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lastRenderedPageBreak/>
        <w:t xml:space="preserve"> (d) Sender’s Financial Entity Identifier with Logical Terminal Identifier (always A)</w:t>
      </w:r>
      <w:r w:rsidRPr="00EE7DA5">
        <w:rPr>
          <w:color w:val="000000" w:themeColor="text1"/>
          <w:sz w:val="26"/>
          <w:szCs w:val="26"/>
          <w:lang w:val="en-GB"/>
        </w:rPr>
        <w:br/>
        <w:t xml:space="preserve">Giá trị BICCODE của bên </w:t>
      </w:r>
      <w:r w:rsidR="00666DF7" w:rsidRPr="00EE7DA5">
        <w:rPr>
          <w:color w:val="000000" w:themeColor="text1"/>
          <w:sz w:val="26"/>
          <w:szCs w:val="26"/>
          <w:lang w:val="en-GB"/>
        </w:rPr>
        <w:t>gửi</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 (e) Session Number</w:t>
      </w:r>
      <w:r w:rsidRPr="00EE7DA5">
        <w:rPr>
          <w:color w:val="000000" w:themeColor="text1"/>
          <w:sz w:val="26"/>
          <w:szCs w:val="26"/>
          <w:lang w:val="en-GB"/>
        </w:rPr>
        <w:br/>
        <w:t>Mã phiên</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 (f) Input Sequence Number (ISN)</w:t>
      </w:r>
      <w:r w:rsidRPr="00EE7DA5">
        <w:rPr>
          <w:color w:val="000000" w:themeColor="text1"/>
          <w:sz w:val="26"/>
          <w:szCs w:val="26"/>
          <w:lang w:val="en-GB"/>
        </w:rPr>
        <w:br/>
        <w:t xml:space="preserve">Số thứ tự của điện gửi trong phiên (tự tăng) </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Ghi chú: Trong 1 phiên, TVBT phải đảm bảo các điện gửi lên phải khác nhau về số thứ tự trong phiên</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2: {2: APPLICATION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450"/>
        <w:gridCol w:w="2112"/>
        <w:gridCol w:w="349"/>
        <w:gridCol w:w="320"/>
        <w:gridCol w:w="388"/>
      </w:tblGrid>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I</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103</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VSDSVN06XXXX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X}</w:t>
            </w:r>
          </w:p>
        </w:tc>
      </w:tr>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(g)</w:t>
            </w:r>
          </w:p>
        </w:tc>
      </w:tr>
    </w:tbl>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(a) Block Identifier</w:t>
      </w:r>
      <w:r w:rsidRPr="00EE7DA5">
        <w:rPr>
          <w:rFonts w:eastAsia="Calibri"/>
          <w:color w:val="000000" w:themeColor="text1"/>
          <w:sz w:val="26"/>
          <w:szCs w:val="26"/>
          <w:lang w:val="en-GB"/>
        </w:rPr>
        <w:br/>
        <w:t>Điền giá trị  '2:'.</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 xml:space="preserve"> (b) Input Identifier</w:t>
      </w:r>
      <w:r w:rsidRPr="00EE7DA5">
        <w:rPr>
          <w:rFonts w:eastAsia="Calibri"/>
          <w:color w:val="000000" w:themeColor="text1"/>
          <w:sz w:val="26"/>
          <w:szCs w:val="26"/>
          <w:lang w:val="en-GB"/>
        </w:rPr>
        <w:br/>
        <w:t>Điền giá trị 'I'.</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 xml:space="preserve"> (c) Message Type</w:t>
      </w:r>
      <w:r w:rsidRPr="00EE7DA5">
        <w:rPr>
          <w:rFonts w:eastAsia="Calibri"/>
          <w:color w:val="000000" w:themeColor="text1"/>
          <w:sz w:val="26"/>
          <w:szCs w:val="26"/>
          <w:lang w:val="en-GB"/>
        </w:rPr>
        <w:br/>
        <w:t>Điền giá trị mã điện MT</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 xml:space="preserve"> (d) </w:t>
      </w:r>
      <w:r w:rsidRPr="00EE7DA5">
        <w:rPr>
          <w:color w:val="000000" w:themeColor="text1"/>
          <w:sz w:val="26"/>
          <w:szCs w:val="26"/>
          <w:lang w:val="en-GB"/>
        </w:rPr>
        <w:t>Receiver’s Financial Entity Identifier with Logical Terminal Identifier (always X)</w:t>
      </w:r>
      <w:r w:rsidRPr="00EE7DA5">
        <w:rPr>
          <w:rFonts w:eastAsia="Calibri"/>
          <w:color w:val="000000" w:themeColor="text1"/>
          <w:sz w:val="26"/>
          <w:szCs w:val="26"/>
          <w:lang w:val="en-GB"/>
        </w:rPr>
        <w:br/>
        <w:t>Địa chỉ bên nhận, thông thường là VSD BICODE</w:t>
      </w:r>
    </w:p>
    <w:p w:rsidR="001D064B" w:rsidRPr="00EE7DA5" w:rsidRDefault="001D064B" w:rsidP="00000EF4">
      <w:pPr>
        <w:pStyle w:val="NormalWeb"/>
        <w:spacing w:before="120" w:beforeAutospacing="0" w:after="0" w:afterAutospacing="0"/>
        <w:rPr>
          <w:rFonts w:eastAsia="Calibri"/>
          <w:color w:val="000000" w:themeColor="text1"/>
          <w:sz w:val="26"/>
          <w:szCs w:val="26"/>
          <w:lang w:val="en-GB"/>
        </w:rPr>
      </w:pPr>
      <w:r w:rsidRPr="00EE7DA5">
        <w:rPr>
          <w:rFonts w:eastAsia="Calibri"/>
          <w:color w:val="000000" w:themeColor="text1"/>
          <w:sz w:val="26"/>
          <w:szCs w:val="26"/>
          <w:lang w:val="en-GB"/>
        </w:rPr>
        <w:t>(e) Message Priority</w:t>
      </w:r>
      <w:r w:rsidRPr="00EE7DA5">
        <w:rPr>
          <w:rFonts w:eastAsia="Calibri"/>
          <w:color w:val="000000" w:themeColor="text1"/>
          <w:sz w:val="26"/>
          <w:szCs w:val="26"/>
          <w:lang w:val="en-GB"/>
        </w:rPr>
        <w:br/>
        <w:t>Giá trị là: U (Khẩn) hoặc N (Thông thường)</w:t>
      </w:r>
    </w:p>
    <w:p w:rsidR="001D064B" w:rsidRPr="00EE7DA5" w:rsidRDefault="001D064B" w:rsidP="00000EF4">
      <w:pPr>
        <w:spacing w:before="120" w:after="0" w:line="240" w:lineRule="auto"/>
        <w:rPr>
          <w:color w:val="000000" w:themeColor="text1"/>
          <w:sz w:val="26"/>
          <w:szCs w:val="26"/>
          <w:lang w:val="en-GB"/>
        </w:rPr>
      </w:pPr>
      <w:r w:rsidRPr="00EE7DA5">
        <w:rPr>
          <w:bCs/>
          <w:color w:val="000000" w:themeColor="text1"/>
          <w:sz w:val="26"/>
          <w:szCs w:val="26"/>
          <w:lang w:val="en-GB"/>
        </w:rPr>
        <w:t>(f) Delivery monitoring</w:t>
      </w:r>
      <w:r w:rsidRPr="00EE7DA5">
        <w:rPr>
          <w:color w:val="000000" w:themeColor="text1"/>
          <w:sz w:val="26"/>
          <w:szCs w:val="26"/>
          <w:lang w:val="en-GB"/>
        </w:rPr>
        <w:br/>
        <w:t>Giá trị là 1 hoặc 3 cho Message Priority=U: 2 hoặc &lt;null&gt; cho Message Priority là N</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(g) Obsolescence Period (optionally)</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Tùy chọn của Block 2. Nếu có giá trị sẽ điền là 020</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4: {4: TEXT BLOCK}</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Điền nội dung điện.</w:t>
      </w:r>
    </w:p>
    <w:p w:rsidR="001D064B" w:rsidRPr="00EE7DA5" w:rsidRDefault="001D064B" w:rsidP="00000EF4">
      <w:pPr>
        <w:spacing w:before="120" w:after="0" w:line="240" w:lineRule="auto"/>
        <w:rPr>
          <w:b/>
          <w:color w:val="000000" w:themeColor="text1"/>
          <w:sz w:val="26"/>
          <w:szCs w:val="26"/>
          <w:lang w:val="en-GB"/>
        </w:rPr>
      </w:pPr>
      <w:r w:rsidRPr="00EE7DA5">
        <w:rPr>
          <w:b/>
          <w:color w:val="000000" w:themeColor="text1"/>
          <w:sz w:val="26"/>
          <w:szCs w:val="26"/>
          <w:lang w:val="en-GB"/>
        </w:rPr>
        <w:t>Ghi chú: Tất cả các Ví dụ nêu trong quy trình nghiệp vụ dưới đây chỉ đưa thông tin trong Block này.</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5: {5: TRAILER BLOCK}</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Không quy định thông tin (điền theo mẫu trong Ví dụ dưới)</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xml:space="preserve">Ví dụ: </w:t>
      </w:r>
    </w:p>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{1:F01VSDCTBVNAXXX0020000021}{2:I500VSDSVN06XXXXN}{4:</w:t>
      </w:r>
    </w:p>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w:t>
      </w:r>
    </w:p>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-}{5:{MAC:00000000}{CHK:F1DBCA886BBF}{TNG:}}</w:t>
      </w:r>
    </w:p>
    <w:p w:rsidR="001D064B" w:rsidRPr="00EE7DA5" w:rsidRDefault="001D064B" w:rsidP="00000EF4">
      <w:pPr>
        <w:pStyle w:val="Heading4"/>
        <w:tabs>
          <w:tab w:val="clear" w:pos="864"/>
          <w:tab w:val="num" w:pos="567"/>
        </w:tabs>
        <w:spacing w:before="120" w:after="0"/>
        <w:ind w:left="567" w:hanging="567"/>
        <w:rPr>
          <w:color w:val="000000" w:themeColor="text1"/>
          <w:sz w:val="26"/>
          <w:szCs w:val="26"/>
        </w:rPr>
      </w:pPr>
      <w:bookmarkStart w:id="11" w:name="_Toc481081422"/>
      <w:bookmarkStart w:id="12" w:name="_Toc481755532"/>
      <w:bookmarkEnd w:id="6"/>
      <w:bookmarkEnd w:id="7"/>
      <w:r w:rsidRPr="00EE7DA5">
        <w:rPr>
          <w:color w:val="000000" w:themeColor="text1"/>
          <w:sz w:val="26"/>
          <w:szCs w:val="26"/>
        </w:rPr>
        <w:t xml:space="preserve">1.2. Quy định về cấu trúc điện FIN </w:t>
      </w:r>
      <w:r w:rsidR="00642841" w:rsidRPr="00EE7DA5">
        <w:rPr>
          <w:color w:val="000000" w:themeColor="text1"/>
          <w:sz w:val="26"/>
          <w:szCs w:val="26"/>
        </w:rPr>
        <w:t>gửi</w:t>
      </w:r>
      <w:r w:rsidRPr="00EE7DA5">
        <w:rPr>
          <w:color w:val="000000" w:themeColor="text1"/>
          <w:sz w:val="26"/>
          <w:szCs w:val="26"/>
        </w:rPr>
        <w:t xml:space="preserve"> về cho </w:t>
      </w:r>
      <w:bookmarkEnd w:id="11"/>
      <w:bookmarkEnd w:id="12"/>
      <w:r w:rsidR="00642841" w:rsidRPr="00EE7DA5">
        <w:rPr>
          <w:color w:val="000000" w:themeColor="text1"/>
          <w:sz w:val="26"/>
          <w:szCs w:val="26"/>
        </w:rPr>
        <w:t>Thành viên bù trừ</w:t>
      </w:r>
    </w:p>
    <w:p w:rsidR="001D064B" w:rsidRPr="00EE7DA5" w:rsidRDefault="001D064B" w:rsidP="00000EF4">
      <w:pPr>
        <w:spacing w:before="120" w:after="0" w:line="240" w:lineRule="auto"/>
        <w:ind w:firstLine="567"/>
        <w:jc w:val="both"/>
        <w:rPr>
          <w:color w:val="000000" w:themeColor="text1"/>
          <w:sz w:val="26"/>
          <w:szCs w:val="26"/>
          <w:lang w:val="en-GB"/>
        </w:rPr>
      </w:pPr>
      <w:r w:rsidRPr="00EE7DA5">
        <w:rPr>
          <w:color w:val="000000" w:themeColor="text1"/>
          <w:sz w:val="26"/>
          <w:szCs w:val="26"/>
          <w:lang w:val="en-GB"/>
        </w:rPr>
        <w:t xml:space="preserve">Các điện nghiệp vụ trao đổi giữa hệ thống của VSD và </w:t>
      </w:r>
      <w:r w:rsidR="00642841" w:rsidRPr="00EE7DA5">
        <w:rPr>
          <w:color w:val="000000" w:themeColor="text1"/>
          <w:sz w:val="26"/>
          <w:szCs w:val="26"/>
        </w:rPr>
        <w:t>Thành viên bù trừ</w:t>
      </w:r>
      <w:r w:rsidRPr="00EE7DA5">
        <w:rPr>
          <w:color w:val="000000" w:themeColor="text1"/>
          <w:sz w:val="26"/>
          <w:szCs w:val="26"/>
          <w:lang w:val="en-GB"/>
        </w:rPr>
        <w:t xml:space="preserve"> được thể hiện dưới dạng điện FIN (File dữ liệu .fin). Một điện FIN gửi lên hệ thống VSD </w:t>
      </w:r>
      <w:r w:rsidRPr="00EE7DA5">
        <w:rPr>
          <w:color w:val="000000" w:themeColor="text1"/>
          <w:sz w:val="26"/>
          <w:szCs w:val="26"/>
          <w:lang w:val="en-GB"/>
        </w:rPr>
        <w:lastRenderedPageBreak/>
        <w:t xml:space="preserve">gồm những BLOCKs tương tự như mô tả ở mục </w:t>
      </w:r>
      <w:r w:rsidR="003E4CA2" w:rsidRPr="00EE7DA5">
        <w:rPr>
          <w:color w:val="000000" w:themeColor="text1"/>
          <w:sz w:val="26"/>
          <w:szCs w:val="26"/>
          <w:lang w:val="en-GB"/>
        </w:rPr>
        <w:t>1.1</w:t>
      </w:r>
      <w:r w:rsidRPr="00EE7DA5">
        <w:rPr>
          <w:color w:val="000000" w:themeColor="text1"/>
          <w:sz w:val="26"/>
          <w:szCs w:val="26"/>
          <w:lang w:val="en-GB"/>
        </w:rPr>
        <w:t xml:space="preserve"> nhưng với một số điểm khác biệt ở BLOCK1 và BLOCK 2:</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1: {1: BASIC HEADER BLOCK}</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349"/>
        <w:gridCol w:w="2112"/>
        <w:gridCol w:w="580"/>
        <w:gridCol w:w="980"/>
      </w:tblGrid>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01</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VSDSVN06AXXX</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2222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123456}</w:t>
            </w:r>
          </w:p>
        </w:tc>
      </w:tr>
      <w:tr w:rsidR="001D064B" w:rsidRPr="00EE7DA5" w:rsidTr="000B70B1">
        <w:trPr>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r>
    </w:tbl>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 (a) Block Identifier</w:t>
      </w:r>
      <w:r w:rsidRPr="00EE7DA5">
        <w:rPr>
          <w:color w:val="000000" w:themeColor="text1"/>
          <w:sz w:val="26"/>
          <w:szCs w:val="26"/>
          <w:lang w:val="en-GB"/>
        </w:rPr>
        <w:br/>
        <w:t>Giá trị là '1:'.</w:t>
      </w:r>
    </w:p>
    <w:p w:rsidR="001D064B" w:rsidRPr="00EE7DA5" w:rsidRDefault="001D064B" w:rsidP="00000EF4">
      <w:pPr>
        <w:spacing w:before="120" w:after="0" w:line="240" w:lineRule="auto"/>
        <w:rPr>
          <w:color w:val="000000" w:themeColor="text1"/>
          <w:sz w:val="26"/>
          <w:szCs w:val="26"/>
          <w:lang w:val="fr-FR"/>
        </w:rPr>
      </w:pPr>
      <w:r w:rsidRPr="00EE7DA5">
        <w:rPr>
          <w:color w:val="000000" w:themeColor="text1"/>
          <w:sz w:val="26"/>
          <w:szCs w:val="26"/>
          <w:lang w:val="fr-FR"/>
        </w:rPr>
        <w:t>(b) Application Identifier</w:t>
      </w:r>
      <w:r w:rsidRPr="00EE7DA5">
        <w:rPr>
          <w:color w:val="000000" w:themeColor="text1"/>
          <w:sz w:val="26"/>
          <w:szCs w:val="26"/>
          <w:lang w:val="fr-FR"/>
        </w:rPr>
        <w:br/>
        <w:t>Giá trị là 'F'.</w:t>
      </w:r>
    </w:p>
    <w:p w:rsidR="001D064B" w:rsidRPr="00EE7DA5" w:rsidRDefault="001D064B" w:rsidP="00000EF4">
      <w:pPr>
        <w:spacing w:before="120" w:after="0" w:line="240" w:lineRule="auto"/>
        <w:rPr>
          <w:color w:val="000000" w:themeColor="text1"/>
          <w:sz w:val="26"/>
          <w:szCs w:val="26"/>
          <w:lang w:val="fr-FR"/>
        </w:rPr>
      </w:pPr>
      <w:r w:rsidRPr="00EE7DA5">
        <w:rPr>
          <w:color w:val="000000" w:themeColor="text1"/>
          <w:sz w:val="26"/>
          <w:szCs w:val="26"/>
          <w:lang w:val="fr-FR"/>
        </w:rPr>
        <w:t>(c) Service Identifier</w:t>
      </w:r>
      <w:r w:rsidRPr="00EE7DA5">
        <w:rPr>
          <w:color w:val="000000" w:themeColor="text1"/>
          <w:sz w:val="26"/>
          <w:szCs w:val="26"/>
          <w:lang w:val="fr-FR"/>
        </w:rPr>
        <w:br/>
        <w:t>Giá trị là '01'.</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fr-FR"/>
        </w:rPr>
        <w:t xml:space="preserve"> </w:t>
      </w:r>
      <w:r w:rsidRPr="00EE7DA5">
        <w:rPr>
          <w:color w:val="000000" w:themeColor="text1"/>
          <w:sz w:val="26"/>
          <w:szCs w:val="26"/>
          <w:lang w:val="en-GB"/>
        </w:rPr>
        <w:t>(d) Sender’s Financial Entity Identifier with Logical Terminal Identifier (always A).</w:t>
      </w:r>
      <w:r w:rsidRPr="00EE7DA5">
        <w:rPr>
          <w:color w:val="000000" w:themeColor="text1"/>
          <w:sz w:val="26"/>
          <w:szCs w:val="26"/>
          <w:lang w:val="en-GB"/>
        </w:rPr>
        <w:br/>
        <w:t>BICCODE của VSD là VSDSVN06</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(e) Output Session Number</w:t>
      </w:r>
      <w:r w:rsidRPr="00EE7DA5">
        <w:rPr>
          <w:color w:val="000000" w:themeColor="text1"/>
          <w:sz w:val="26"/>
          <w:szCs w:val="26"/>
          <w:lang w:val="en-GB"/>
        </w:rPr>
        <w:br/>
        <w:t>4 ký tự số đại diện cho phiên trao đổi</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(f) Output Sequence Number (OSN)</w:t>
      </w:r>
      <w:r w:rsidRPr="00EE7DA5">
        <w:rPr>
          <w:color w:val="000000" w:themeColor="text1"/>
          <w:sz w:val="26"/>
          <w:szCs w:val="26"/>
          <w:lang w:val="en-GB"/>
        </w:rPr>
        <w:br/>
        <w:t xml:space="preserve">Số thứ tự của điện gửi trong phiên (tự tăng) </w:t>
      </w:r>
    </w:p>
    <w:p w:rsidR="001D064B" w:rsidRPr="00EE7DA5" w:rsidRDefault="001D064B" w:rsidP="00000EF4">
      <w:pPr>
        <w:spacing w:before="120" w:after="0" w:line="240" w:lineRule="auto"/>
        <w:rPr>
          <w:color w:val="000000" w:themeColor="text1"/>
          <w:sz w:val="26"/>
          <w:szCs w:val="26"/>
          <w:lang w:val="en-GB"/>
        </w:rPr>
      </w:pPr>
      <w:r w:rsidRPr="00EE7DA5">
        <w:rPr>
          <w:color w:val="000000" w:themeColor="text1"/>
          <w:sz w:val="26"/>
          <w:szCs w:val="26"/>
          <w:lang w:val="en-GB"/>
        </w:rPr>
        <w:t>Ghi chú: Trong 1 phiên, số thứ tự này là duy nhất.</w:t>
      </w:r>
    </w:p>
    <w:p w:rsidR="001D064B" w:rsidRPr="00EE7DA5" w:rsidRDefault="001D064B" w:rsidP="00000EF4">
      <w:pPr>
        <w:numPr>
          <w:ilvl w:val="0"/>
          <w:numId w:val="2"/>
        </w:numPr>
        <w:spacing w:before="120" w:after="0" w:line="240" w:lineRule="auto"/>
        <w:ind w:left="284" w:hanging="284"/>
        <w:rPr>
          <w:color w:val="000000" w:themeColor="text1"/>
          <w:sz w:val="26"/>
          <w:szCs w:val="26"/>
          <w:u w:val="single"/>
          <w:lang w:val="en-GB"/>
        </w:rPr>
      </w:pPr>
      <w:r w:rsidRPr="00EE7DA5">
        <w:rPr>
          <w:color w:val="000000" w:themeColor="text1"/>
          <w:sz w:val="26"/>
          <w:szCs w:val="26"/>
          <w:u w:val="single"/>
          <w:lang w:val="en-GB"/>
        </w:rPr>
        <w:t>Block 2: {2: APPLICATION HEADER BLOCK}</w:t>
      </w:r>
    </w:p>
    <w:tbl>
      <w:tblPr>
        <w:tblW w:w="6158" w:type="dxa"/>
        <w:tblCellSpacing w:w="15" w:type="dxa"/>
        <w:tblCellMar>
          <w:top w:w="15" w:type="dxa"/>
          <w:left w:w="15" w:type="dxa"/>
          <w:bottom w:w="15" w:type="dxa"/>
          <w:right w:w="15" w:type="dxa"/>
        </w:tblCellMar>
        <w:tblLook w:val="04A0" w:firstRow="1" w:lastRow="0" w:firstColumn="1" w:lastColumn="0" w:noHBand="0" w:noVBand="1"/>
      </w:tblPr>
      <w:tblGrid>
        <w:gridCol w:w="403"/>
        <w:gridCol w:w="364"/>
        <w:gridCol w:w="450"/>
        <w:gridCol w:w="1360"/>
        <w:gridCol w:w="3599"/>
        <w:gridCol w:w="840"/>
        <w:gridCol w:w="30"/>
        <w:gridCol w:w="690"/>
      </w:tblGrid>
      <w:tr w:rsidR="001D064B" w:rsidRPr="00EE7DA5" w:rsidTr="000B70B1">
        <w:trPr>
          <w:trHeight w:val="324"/>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{2:</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O</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103</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1511010606</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BANKVNVVAXXX0325013085</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010515</w:t>
            </w:r>
          </w:p>
        </w:tc>
        <w:tc>
          <w:tcPr>
            <w:tcW w:w="478" w:type="dxa"/>
            <w:gridSpan w:val="2"/>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1149}</w:t>
            </w:r>
          </w:p>
        </w:tc>
      </w:tr>
      <w:tr w:rsidR="001D064B" w:rsidRPr="00EE7DA5" w:rsidTr="000B70B1">
        <w:trPr>
          <w:trHeight w:val="324"/>
          <w:tblCellSpacing w:w="15" w:type="dxa"/>
        </w:trPr>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(a)</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(b)</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(c)</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(d)</w:t>
            </w:r>
          </w:p>
        </w:tc>
        <w:tc>
          <w:tcPr>
            <w:tcW w:w="0" w:type="auto"/>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(e)</w:t>
            </w:r>
          </w:p>
        </w:tc>
        <w:tc>
          <w:tcPr>
            <w:tcW w:w="890" w:type="dxa"/>
            <w:gridSpan w:val="2"/>
            <w:vAlign w:val="center"/>
            <w:hideMark/>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(f)</w:t>
            </w:r>
          </w:p>
        </w:tc>
        <w:tc>
          <w:tcPr>
            <w:tcW w:w="398" w:type="dxa"/>
          </w:tcPr>
          <w:p w:rsidR="001D064B" w:rsidRPr="00EE7DA5" w:rsidRDefault="001D064B" w:rsidP="00000EF4">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color w:val="000000" w:themeColor="text1"/>
                <w:sz w:val="26"/>
                <w:szCs w:val="26"/>
                <w:lang w:val="en-GB"/>
              </w:rPr>
            </w:pPr>
            <w:r w:rsidRPr="00EE7DA5">
              <w:rPr>
                <w:color w:val="000000" w:themeColor="text1"/>
                <w:sz w:val="26"/>
                <w:szCs w:val="26"/>
                <w:lang w:val="en-GB"/>
              </w:rPr>
              <w:t>(g)</w:t>
            </w:r>
          </w:p>
        </w:tc>
      </w:tr>
    </w:tbl>
    <w:p w:rsidR="001D064B" w:rsidRPr="00EE7DA5" w:rsidRDefault="001D064B" w:rsidP="00000EF4">
      <w:pPr>
        <w:numPr>
          <w:ilvl w:val="0"/>
          <w:numId w:val="3"/>
        </w:numPr>
        <w:spacing w:before="120" w:after="0" w:line="240" w:lineRule="auto"/>
        <w:ind w:left="714" w:hanging="357"/>
        <w:rPr>
          <w:color w:val="000000" w:themeColor="text1"/>
          <w:sz w:val="26"/>
          <w:szCs w:val="26"/>
          <w:lang w:val="en-GB"/>
        </w:rPr>
      </w:pPr>
      <w:r w:rsidRPr="00EE7DA5">
        <w:rPr>
          <w:color w:val="000000" w:themeColor="text1"/>
          <w:sz w:val="26"/>
          <w:szCs w:val="26"/>
          <w:lang w:val="en-GB"/>
        </w:rPr>
        <w:t>Số hiệu block, lấy giá trị là 2</w:t>
      </w:r>
    </w:p>
    <w:p w:rsidR="001D064B" w:rsidRPr="00EE7DA5" w:rsidRDefault="001D064B" w:rsidP="00000EF4">
      <w:pPr>
        <w:numPr>
          <w:ilvl w:val="0"/>
          <w:numId w:val="3"/>
        </w:numPr>
        <w:spacing w:before="120" w:after="0" w:line="240" w:lineRule="auto"/>
        <w:rPr>
          <w:color w:val="000000" w:themeColor="text1"/>
          <w:sz w:val="26"/>
          <w:szCs w:val="26"/>
          <w:lang w:val="en-GB"/>
        </w:rPr>
      </w:pPr>
      <w:r w:rsidRPr="00EE7DA5">
        <w:rPr>
          <w:color w:val="000000" w:themeColor="text1"/>
          <w:sz w:val="26"/>
          <w:szCs w:val="26"/>
          <w:lang w:val="en-GB"/>
        </w:rPr>
        <w:t>O cho “output”, hoặc nhận từ bên gửi</w:t>
      </w:r>
    </w:p>
    <w:p w:rsidR="001D064B" w:rsidRPr="00EE7DA5" w:rsidRDefault="001D064B" w:rsidP="00000EF4">
      <w:pPr>
        <w:numPr>
          <w:ilvl w:val="0"/>
          <w:numId w:val="3"/>
        </w:numPr>
        <w:spacing w:before="120" w:after="0" w:line="240" w:lineRule="auto"/>
        <w:rPr>
          <w:color w:val="000000" w:themeColor="text1"/>
          <w:sz w:val="26"/>
          <w:szCs w:val="26"/>
          <w:lang w:val="en-GB"/>
        </w:rPr>
      </w:pPr>
      <w:r w:rsidRPr="00EE7DA5">
        <w:rPr>
          <w:color w:val="000000" w:themeColor="text1"/>
          <w:sz w:val="26"/>
          <w:szCs w:val="26"/>
          <w:lang w:val="en-GB"/>
        </w:rPr>
        <w:t>Loại điện</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Thời điểm gửi tính theo mốc thời gian của bên gửi</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INPUT SEQUENCE NUMBER: gồm BICCODE bên gửi, số hiệu phiên và số thứ tự của điện</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Ngày nhận theo mốc thời gian bên nhận</w:t>
      </w:r>
    </w:p>
    <w:p w:rsidR="001D064B" w:rsidRPr="00EE7DA5" w:rsidRDefault="001D064B" w:rsidP="00000EF4">
      <w:pPr>
        <w:numPr>
          <w:ilvl w:val="0"/>
          <w:numId w:val="3"/>
        </w:numPr>
        <w:autoSpaceDE w:val="0"/>
        <w:autoSpaceDN w:val="0"/>
        <w:adjustRightInd w:val="0"/>
        <w:spacing w:before="120" w:after="0" w:line="240" w:lineRule="auto"/>
        <w:ind w:left="714" w:hanging="357"/>
        <w:rPr>
          <w:color w:val="000000" w:themeColor="text1"/>
          <w:sz w:val="26"/>
          <w:szCs w:val="26"/>
          <w:lang w:val="en-GB"/>
        </w:rPr>
      </w:pPr>
      <w:r w:rsidRPr="00EE7DA5">
        <w:rPr>
          <w:color w:val="000000" w:themeColor="text1"/>
          <w:sz w:val="26"/>
          <w:szCs w:val="26"/>
          <w:lang w:val="en-GB"/>
        </w:rPr>
        <w:t>Giờ nhận theo mốc thời gian bên nhận</w:t>
      </w:r>
    </w:p>
    <w:p w:rsidR="001D064B" w:rsidRPr="00EE7DA5" w:rsidRDefault="001D064B" w:rsidP="00000EF4">
      <w:pPr>
        <w:pStyle w:val="Heading4"/>
        <w:spacing w:before="120" w:after="0"/>
        <w:rPr>
          <w:color w:val="000000" w:themeColor="text1"/>
          <w:sz w:val="26"/>
          <w:szCs w:val="26"/>
        </w:rPr>
      </w:pPr>
      <w:bookmarkStart w:id="13" w:name="_Toc481081423"/>
      <w:bookmarkStart w:id="14" w:name="_Toc481755533"/>
      <w:r w:rsidRPr="00EE7DA5">
        <w:rPr>
          <w:color w:val="000000" w:themeColor="text1"/>
          <w:sz w:val="26"/>
          <w:szCs w:val="26"/>
        </w:rPr>
        <w:t>1.3. Quy định mã VSD BICCODE</w:t>
      </w:r>
      <w:bookmarkEnd w:id="13"/>
      <w:bookmarkEnd w:id="14"/>
    </w:p>
    <w:p w:rsidR="001D064B" w:rsidRPr="00EE7DA5" w:rsidRDefault="001D064B" w:rsidP="00000EF4">
      <w:pPr>
        <w:spacing w:before="120" w:after="0" w:line="240" w:lineRule="auto"/>
        <w:ind w:firstLine="720"/>
        <w:rPr>
          <w:color w:val="000000" w:themeColor="text1"/>
          <w:sz w:val="26"/>
          <w:szCs w:val="26"/>
          <w:u w:val="single"/>
        </w:rPr>
      </w:pPr>
      <w:r w:rsidRPr="00EE7DA5">
        <w:rPr>
          <w:color w:val="000000" w:themeColor="text1"/>
          <w:sz w:val="26"/>
          <w:szCs w:val="26"/>
          <w:u w:val="single"/>
        </w:rPr>
        <w:t xml:space="preserve">Mã VSD BICCODE cấp cho </w:t>
      </w:r>
      <w:r w:rsidR="00642841" w:rsidRPr="00EE7DA5">
        <w:rPr>
          <w:color w:val="000000" w:themeColor="text1"/>
          <w:sz w:val="26"/>
          <w:szCs w:val="26"/>
          <w:u w:val="single"/>
        </w:rPr>
        <w:t>Thành viên bù trừ</w:t>
      </w:r>
      <w:r w:rsidRPr="00EE7DA5">
        <w:rPr>
          <w:color w:val="000000" w:themeColor="text1"/>
          <w:sz w:val="26"/>
          <w:szCs w:val="26"/>
          <w:u w:val="single"/>
        </w:rPr>
        <w:t>:</w:t>
      </w:r>
    </w:p>
    <w:p w:rsidR="001D064B" w:rsidRPr="00EE7DA5" w:rsidRDefault="001D064B" w:rsidP="00000EF4">
      <w:pPr>
        <w:spacing w:before="120" w:after="0" w:line="240" w:lineRule="auto"/>
        <w:ind w:firstLine="720"/>
        <w:rPr>
          <w:color w:val="000000" w:themeColor="text1"/>
          <w:sz w:val="26"/>
          <w:szCs w:val="26"/>
        </w:rPr>
      </w:pPr>
      <w:r w:rsidRPr="00EE7DA5">
        <w:rPr>
          <w:color w:val="000000" w:themeColor="text1"/>
          <w:sz w:val="26"/>
          <w:szCs w:val="26"/>
        </w:rPr>
        <w:t>Mã BICCODE của các TVBT gồm 8 ký tự được cấp theo nguyên tắc sau:</w:t>
      </w:r>
    </w:p>
    <w:p w:rsidR="001D064B" w:rsidRPr="00EE7DA5" w:rsidRDefault="001D064B" w:rsidP="00000EF4">
      <w:pPr>
        <w:spacing w:before="120" w:after="0" w:line="240" w:lineRule="auto"/>
        <w:ind w:firstLine="720"/>
        <w:rPr>
          <w:b/>
          <w:color w:val="000000" w:themeColor="text1"/>
          <w:sz w:val="26"/>
          <w:szCs w:val="26"/>
          <w:lang w:val="en-GB"/>
        </w:rPr>
      </w:pPr>
      <w:r w:rsidRPr="00EE7DA5">
        <w:rPr>
          <w:b/>
          <w:color w:val="000000" w:themeColor="text1"/>
          <w:sz w:val="26"/>
          <w:szCs w:val="26"/>
          <w:lang w:val="en-GB"/>
        </w:rPr>
        <w:t xml:space="preserve">VSD[3 ký tự Tên viết tắt của </w:t>
      </w:r>
      <w:r w:rsidR="00642841" w:rsidRPr="00EE7DA5">
        <w:rPr>
          <w:b/>
          <w:color w:val="000000" w:themeColor="text1"/>
          <w:sz w:val="26"/>
          <w:szCs w:val="26"/>
        </w:rPr>
        <w:t>Thành viên bù trừ</w:t>
      </w:r>
      <w:r w:rsidRPr="00EE7DA5">
        <w:rPr>
          <w:b/>
          <w:color w:val="000000" w:themeColor="text1"/>
          <w:sz w:val="26"/>
          <w:szCs w:val="26"/>
          <w:lang w:val="en-GB"/>
        </w:rPr>
        <w:t>][XX]</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Ví dụ: VSDSSIXX, VSDHSCXX</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 xml:space="preserve">Trong trường hợp tên viết tắt của </w:t>
      </w:r>
      <w:r w:rsidR="00642841" w:rsidRPr="00EE7DA5">
        <w:rPr>
          <w:color w:val="000000" w:themeColor="text1"/>
          <w:sz w:val="26"/>
          <w:szCs w:val="26"/>
        </w:rPr>
        <w:t>Thành viên bù trừ</w:t>
      </w:r>
      <w:r w:rsidRPr="00EE7DA5">
        <w:rPr>
          <w:color w:val="000000" w:themeColor="text1"/>
          <w:sz w:val="26"/>
          <w:szCs w:val="26"/>
          <w:lang w:val="en-GB"/>
        </w:rPr>
        <w:t xml:space="preserve"> nhiều hơn 3 ký tự sẽ thay thế các ký tự lớn hơn 3 vào các ký tự X phía sau. Ví dụ: VSDBVSCX, VSDACBSX, VSDFPTSX</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u w:val="single"/>
          <w:lang w:val="en-GB"/>
        </w:rPr>
        <w:lastRenderedPageBreak/>
        <w:t>Mã VSD BICCODE của VSD cho CCP:</w:t>
      </w:r>
      <w:r w:rsidR="00BA262A" w:rsidRPr="00EE7DA5">
        <w:rPr>
          <w:color w:val="000000" w:themeColor="text1"/>
          <w:sz w:val="26"/>
          <w:szCs w:val="26"/>
          <w:lang w:val="en-GB"/>
        </w:rPr>
        <w:t xml:space="preserve"> </w:t>
      </w:r>
      <w:r w:rsidRPr="00EE7DA5">
        <w:rPr>
          <w:b/>
          <w:color w:val="000000" w:themeColor="text1"/>
          <w:sz w:val="26"/>
          <w:szCs w:val="26"/>
          <w:lang w:val="en-GB"/>
        </w:rPr>
        <w:t>VSDSVN06</w:t>
      </w:r>
    </w:p>
    <w:p w:rsidR="001D064B" w:rsidRPr="00EE7DA5" w:rsidRDefault="001D064B" w:rsidP="00000EF4">
      <w:pPr>
        <w:pStyle w:val="Heading4"/>
        <w:spacing w:before="120" w:after="0"/>
        <w:rPr>
          <w:color w:val="000000" w:themeColor="text1"/>
          <w:sz w:val="26"/>
          <w:szCs w:val="26"/>
        </w:rPr>
      </w:pPr>
      <w:bookmarkStart w:id="15" w:name="_Toc385430398"/>
      <w:bookmarkStart w:id="16" w:name="_Toc481081424"/>
      <w:bookmarkStart w:id="17" w:name="_Toc481755534"/>
      <w:r w:rsidRPr="00EE7DA5">
        <w:rPr>
          <w:color w:val="000000" w:themeColor="text1"/>
          <w:sz w:val="26"/>
          <w:szCs w:val="26"/>
        </w:rPr>
        <w:t>1.4. ACK/NAK message from VSD</w:t>
      </w:r>
      <w:bookmarkEnd w:id="15"/>
      <w:bookmarkEnd w:id="16"/>
      <w:bookmarkEnd w:id="17"/>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Nội dung điện ACK/NAK bao gồm 02 phần chính: Phần ACK/NAK và nội dung điện MT nghiệp vụ Client gửi lên.</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Cấu trúc thông tin phần ACK/NAK gồm Block 1 (Basic Header) và Block 4 (Text Block)</w:t>
      </w:r>
    </w:p>
    <w:p w:rsidR="001D064B" w:rsidRPr="00EE7DA5" w:rsidRDefault="001D064B" w:rsidP="00000EF4">
      <w:pPr>
        <w:spacing w:before="120" w:after="0" w:line="240" w:lineRule="auto"/>
        <w:ind w:firstLine="567"/>
        <w:rPr>
          <w:color w:val="000000" w:themeColor="text1"/>
          <w:sz w:val="26"/>
          <w:szCs w:val="26"/>
          <w:lang w:val="en-GB"/>
        </w:rPr>
      </w:pPr>
      <w:r w:rsidRPr="00EE7DA5">
        <w:rPr>
          <w:color w:val="000000" w:themeColor="text1"/>
          <w:sz w:val="26"/>
          <w:szCs w:val="26"/>
          <w:lang w:val="en-GB"/>
        </w:rPr>
        <w:t xml:space="preserve">Block 1. Tương tự điện nghiệp vụ gửi từ </w:t>
      </w:r>
      <w:r w:rsidR="00642841" w:rsidRPr="00EE7DA5">
        <w:rPr>
          <w:color w:val="000000" w:themeColor="text1"/>
          <w:sz w:val="26"/>
          <w:szCs w:val="26"/>
        </w:rPr>
        <w:t>Thành viên bù trừ</w:t>
      </w:r>
      <w:r w:rsidRPr="00EE7DA5">
        <w:rPr>
          <w:color w:val="000000" w:themeColor="text1"/>
          <w:sz w:val="26"/>
          <w:szCs w:val="26"/>
          <w:lang w:val="en-GB"/>
        </w:rPr>
        <w:t xml:space="preserve"> lên VSD nhưng (c) lấy giá trị là 21</w:t>
      </w:r>
    </w:p>
    <w:tbl>
      <w:tblPr>
        <w:tblW w:w="0" w:type="auto"/>
        <w:tblCellSpacing w:w="15" w:type="dxa"/>
        <w:tblCellMar>
          <w:left w:w="0" w:type="dxa"/>
          <w:right w:w="0" w:type="dxa"/>
        </w:tblCellMar>
        <w:tblLook w:val="04A0" w:firstRow="1" w:lastRow="0" w:firstColumn="1" w:lastColumn="0" w:noHBand="0" w:noVBand="1"/>
      </w:tblPr>
      <w:tblGrid>
        <w:gridCol w:w="403"/>
        <w:gridCol w:w="364"/>
        <w:gridCol w:w="349"/>
        <w:gridCol w:w="2227"/>
        <w:gridCol w:w="580"/>
        <w:gridCol w:w="980"/>
      </w:tblGrid>
      <w:tr w:rsidR="001D064B" w:rsidRPr="00EE7DA5" w:rsidTr="000B70B1">
        <w:trPr>
          <w:tblCellSpacing w:w="15" w:type="dxa"/>
        </w:trPr>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{1:</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F</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21</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BANKBEBBAXXX</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2222</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123456}</w:t>
            </w:r>
          </w:p>
        </w:tc>
      </w:tr>
      <w:tr w:rsidR="001D064B" w:rsidRPr="00EE7DA5" w:rsidTr="000B70B1">
        <w:trPr>
          <w:tblCellSpacing w:w="15" w:type="dxa"/>
        </w:trPr>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(a)</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(b)</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(c)</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(d)</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(e)</w:t>
            </w:r>
          </w:p>
        </w:tc>
        <w:tc>
          <w:tcPr>
            <w:tcW w:w="0" w:type="auto"/>
            <w:tcMar>
              <w:top w:w="15" w:type="dxa"/>
              <w:left w:w="15" w:type="dxa"/>
              <w:bottom w:w="15" w:type="dxa"/>
              <w:right w:w="15" w:type="dxa"/>
            </w:tcMar>
            <w:vAlign w:val="center"/>
            <w:hideMark/>
          </w:tcPr>
          <w:p w:rsidR="001D064B" w:rsidRPr="00EE7DA5" w:rsidRDefault="001D064B" w:rsidP="00000EF4">
            <w:pPr>
              <w:shd w:val="clear" w:color="auto" w:fill="D9D9D9"/>
              <w:spacing w:before="120" w:after="0" w:line="240" w:lineRule="auto"/>
              <w:rPr>
                <w:color w:val="000000" w:themeColor="text1"/>
                <w:sz w:val="26"/>
                <w:szCs w:val="26"/>
              </w:rPr>
            </w:pPr>
            <w:r w:rsidRPr="00EE7DA5">
              <w:rPr>
                <w:color w:val="000000" w:themeColor="text1"/>
                <w:sz w:val="26"/>
                <w:szCs w:val="26"/>
              </w:rPr>
              <w:t>(f)</w:t>
            </w:r>
          </w:p>
        </w:tc>
      </w:tr>
    </w:tbl>
    <w:p w:rsidR="001D064B" w:rsidRPr="00EE7DA5" w:rsidRDefault="001D064B" w:rsidP="00000EF4">
      <w:pPr>
        <w:spacing w:before="120" w:after="0" w:line="240" w:lineRule="auto"/>
        <w:ind w:firstLine="720"/>
        <w:rPr>
          <w:color w:val="000000" w:themeColor="text1"/>
          <w:sz w:val="26"/>
          <w:szCs w:val="26"/>
          <w:lang w:val="en-GB"/>
        </w:rPr>
      </w:pPr>
      <w:r w:rsidRPr="00EE7DA5">
        <w:rPr>
          <w:color w:val="000000" w:themeColor="text1"/>
          <w:sz w:val="26"/>
          <w:szCs w:val="26"/>
          <w:lang w:val="en-GB"/>
        </w:rPr>
        <w:t>Block 4. Tổ chức như sau</w:t>
      </w:r>
    </w:p>
    <w:tbl>
      <w:tblPr>
        <w:tblW w:w="0" w:type="auto"/>
        <w:tblCellMar>
          <w:left w:w="0" w:type="dxa"/>
          <w:right w:w="0" w:type="dxa"/>
        </w:tblCellMar>
        <w:tblLook w:val="04A0" w:firstRow="1" w:lastRow="0" w:firstColumn="1" w:lastColumn="0" w:noHBand="0" w:noVBand="1"/>
      </w:tblPr>
      <w:tblGrid>
        <w:gridCol w:w="905"/>
        <w:gridCol w:w="2202"/>
        <w:gridCol w:w="6181"/>
      </w:tblGrid>
      <w:tr w:rsidR="001D064B" w:rsidRPr="00EE7DA5" w:rsidTr="000B70B1">
        <w:tc>
          <w:tcPr>
            <w:tcW w:w="9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jc w:val="center"/>
              <w:rPr>
                <w:b/>
                <w:bCs/>
                <w:color w:val="000000" w:themeColor="text1"/>
                <w:sz w:val="26"/>
                <w:szCs w:val="26"/>
                <w:lang w:val="en-GB"/>
              </w:rPr>
            </w:pPr>
            <w:r w:rsidRPr="00EE7DA5">
              <w:rPr>
                <w:b/>
                <w:bCs/>
                <w:color w:val="000000" w:themeColor="text1"/>
                <w:sz w:val="26"/>
                <w:szCs w:val="26"/>
                <w:lang w:val="en-GB"/>
              </w:rPr>
              <w:t>Tag</w:t>
            </w:r>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jc w:val="center"/>
              <w:rPr>
                <w:b/>
                <w:bCs/>
                <w:color w:val="000000" w:themeColor="text1"/>
                <w:sz w:val="26"/>
                <w:szCs w:val="26"/>
                <w:lang w:val="en-GB"/>
              </w:rPr>
            </w:pPr>
            <w:r w:rsidRPr="00EE7DA5">
              <w:rPr>
                <w:b/>
                <w:bCs/>
                <w:color w:val="000000" w:themeColor="text1"/>
                <w:sz w:val="26"/>
                <w:szCs w:val="26"/>
                <w:lang w:val="en-GB"/>
              </w:rPr>
              <w:t>Field</w:t>
            </w:r>
          </w:p>
        </w:tc>
        <w:tc>
          <w:tcPr>
            <w:tcW w:w="64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jc w:val="center"/>
              <w:rPr>
                <w:b/>
                <w:bCs/>
                <w:color w:val="000000" w:themeColor="text1"/>
                <w:sz w:val="26"/>
                <w:szCs w:val="26"/>
                <w:lang w:val="en-GB"/>
              </w:rPr>
            </w:pPr>
            <w:r w:rsidRPr="00EE7DA5">
              <w:rPr>
                <w:b/>
                <w:bCs/>
                <w:color w:val="000000" w:themeColor="text1"/>
                <w:sz w:val="26"/>
                <w:szCs w:val="26"/>
                <w:lang w:val="en-GB"/>
              </w:rPr>
              <w:t>Description</w:t>
            </w:r>
          </w:p>
        </w:tc>
      </w:tr>
      <w:tr w:rsidR="001D064B" w:rsidRPr="00EE7DA5" w:rsidTr="000B70B1">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177</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date –time</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Thời gian điện ACK/NAK phản hồi</w:t>
            </w:r>
          </w:p>
        </w:tc>
      </w:tr>
      <w:tr w:rsidR="001D064B" w:rsidRPr="00EE7DA5" w:rsidTr="000B70B1">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451</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accept-reject</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0 = accepted (ACK)</w:t>
            </w:r>
          </w:p>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1 = rejected (NAK)</w:t>
            </w:r>
          </w:p>
        </w:tc>
      </w:tr>
      <w:tr w:rsidR="001D064B" w:rsidRPr="00EE7DA5" w:rsidTr="000B70B1">
        <w:tc>
          <w:tcPr>
            <w:tcW w:w="9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405</w:t>
            </w:r>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rejection-reason</w:t>
            </w:r>
          </w:p>
        </w:tc>
        <w:tc>
          <w:tcPr>
            <w:tcW w:w="640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E25CCF">
            <w:pPr>
              <w:spacing w:after="0"/>
              <w:rPr>
                <w:color w:val="000000" w:themeColor="text1"/>
                <w:sz w:val="26"/>
                <w:szCs w:val="26"/>
                <w:lang w:val="en-GB"/>
              </w:rPr>
            </w:pPr>
            <w:r w:rsidRPr="00EE7DA5">
              <w:rPr>
                <w:color w:val="000000" w:themeColor="text1"/>
                <w:sz w:val="26"/>
                <w:szCs w:val="26"/>
                <w:lang w:val="en-GB"/>
              </w:rPr>
              <w:t xml:space="preserve">Chi tiết lỗi theo </w:t>
            </w:r>
            <w:r w:rsidR="00E25CCF" w:rsidRPr="00EE7DA5">
              <w:rPr>
                <w:color w:val="000000" w:themeColor="text1"/>
                <w:sz w:val="26"/>
                <w:szCs w:val="26"/>
                <w:lang w:val="en-GB"/>
              </w:rPr>
              <w:t>BẢNG</w:t>
            </w:r>
            <w:r w:rsidRPr="00EE7DA5">
              <w:rPr>
                <w:color w:val="000000" w:themeColor="text1"/>
                <w:sz w:val="26"/>
                <w:szCs w:val="26"/>
                <w:lang w:val="en-GB"/>
              </w:rPr>
              <w:t xml:space="preserve"> 1 nếu giá trị của thẻ 451=1</w:t>
            </w:r>
          </w:p>
        </w:tc>
      </w:tr>
    </w:tbl>
    <w:p w:rsidR="001D064B" w:rsidRPr="00EE7DA5" w:rsidRDefault="001D064B" w:rsidP="001D064B">
      <w:pPr>
        <w:spacing w:before="120" w:after="120"/>
        <w:ind w:firstLine="720"/>
        <w:rPr>
          <w:color w:val="000000" w:themeColor="text1"/>
          <w:sz w:val="26"/>
          <w:szCs w:val="26"/>
          <w:lang w:val="en-GB"/>
        </w:rPr>
      </w:pPr>
      <w:r w:rsidRPr="00EE7DA5">
        <w:rPr>
          <w:color w:val="000000" w:themeColor="text1"/>
          <w:sz w:val="26"/>
          <w:szCs w:val="26"/>
          <w:lang w:val="en-GB"/>
        </w:rPr>
        <w:t>Ví dụ điện NAK</w:t>
      </w:r>
    </w:p>
    <w:p w:rsidR="001D064B" w:rsidRPr="00EE7DA5" w:rsidRDefault="001D064B" w:rsidP="001D064B">
      <w:pPr>
        <w:shd w:val="clear" w:color="auto" w:fill="D9D9D9"/>
        <w:rPr>
          <w:color w:val="000000" w:themeColor="text1"/>
          <w:sz w:val="26"/>
          <w:szCs w:val="26"/>
          <w:lang w:val="en-GB"/>
        </w:rPr>
      </w:pPr>
      <w:r w:rsidRPr="00EE7DA5">
        <w:rPr>
          <w:color w:val="000000" w:themeColor="text1"/>
          <w:sz w:val="26"/>
          <w:szCs w:val="26"/>
        </w:rPr>
        <w:t>{1:A21VNDZBET2AXXX0018000015}{4:{177:9703051524}{451:1}{405:H80}}</w:t>
      </w:r>
    </w:p>
    <w:tbl>
      <w:tblPr>
        <w:tblW w:w="0" w:type="auto"/>
        <w:tblCellMar>
          <w:left w:w="0" w:type="dxa"/>
          <w:right w:w="0" w:type="dxa"/>
        </w:tblCellMar>
        <w:tblLook w:val="04A0" w:firstRow="1" w:lastRow="0" w:firstColumn="1" w:lastColumn="0" w:noHBand="0" w:noVBand="1"/>
      </w:tblPr>
      <w:tblGrid>
        <w:gridCol w:w="4767"/>
        <w:gridCol w:w="4521"/>
      </w:tblGrid>
      <w:tr w:rsidR="001D064B" w:rsidRPr="00EE7DA5" w:rsidTr="000B70B1">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{1:A21VNDZBET2AXXX0018000015}</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Basic Header</w:t>
            </w:r>
          </w:p>
        </w:tc>
      </w:tr>
      <w:tr w:rsidR="001D064B" w:rsidRPr="00EE7DA5" w:rsidTr="000B70B1">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{4:{177:9703051524}</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Text Block</w:t>
            </w:r>
          </w:p>
        </w:tc>
      </w:tr>
      <w:tr w:rsidR="001D064B" w:rsidRPr="00EE7DA5" w:rsidTr="000B70B1">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{451:1}</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The message is rejected...</w:t>
            </w:r>
          </w:p>
        </w:tc>
      </w:tr>
      <w:tr w:rsidR="001D064B" w:rsidRPr="00EE7DA5" w:rsidTr="000B70B1">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{405:H80}}</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rsidR="001D064B" w:rsidRPr="00EE7DA5" w:rsidRDefault="001D064B" w:rsidP="000B70B1">
            <w:pPr>
              <w:spacing w:after="0"/>
              <w:rPr>
                <w:color w:val="000000" w:themeColor="text1"/>
                <w:sz w:val="26"/>
                <w:szCs w:val="26"/>
                <w:lang w:val="en-GB"/>
              </w:rPr>
            </w:pPr>
            <w:r w:rsidRPr="00EE7DA5">
              <w:rPr>
                <w:color w:val="000000" w:themeColor="text1"/>
                <w:sz w:val="26"/>
                <w:szCs w:val="26"/>
                <w:lang w:val="en-GB"/>
              </w:rPr>
              <w:t>because of delivery option error (H80).</w:t>
            </w:r>
          </w:p>
        </w:tc>
      </w:tr>
    </w:tbl>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Ví dụ điện ACK gửi về TVBT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{1:F21VSDCTBXXAXXX0020000021}{4:{177:20140314 17:28:37}{451:0}}}{1:F01VSDCTBXXAXXX0020000021}{2:I598VSDSVN0</w:t>
      </w:r>
      <w:r w:rsidR="005A5E9D" w:rsidRPr="00EE7DA5">
        <w:rPr>
          <w:color w:val="000000" w:themeColor="text1"/>
          <w:sz w:val="26"/>
          <w:szCs w:val="26"/>
        </w:rPr>
        <w:t>6</w:t>
      </w:r>
      <w:r w:rsidRPr="00EE7DA5">
        <w:rPr>
          <w:color w:val="000000" w:themeColor="text1"/>
          <w:sz w:val="26"/>
          <w:szCs w:val="26"/>
        </w:rPr>
        <w:t>AXXXN}{4:</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-}{5:{MAC:00000000}{CHK:F1DBCA886BBF}{TNG:}}</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Ví dụ điện NAK gửi về TVBT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{1:F21VSDCTBXXAXXX0020000021}{4:{177:20140314 17:27:49}{451:1}{405:NAK</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[REQUESTID: duplicate]}}}{1:F01VSDCTBXXAXXX0020000021}{2:I598VSDSVN0</w:t>
      </w:r>
      <w:r w:rsidR="005A5E9D" w:rsidRPr="00EE7DA5">
        <w:rPr>
          <w:color w:val="000000" w:themeColor="text1"/>
          <w:sz w:val="26"/>
          <w:szCs w:val="26"/>
        </w:rPr>
        <w:t>6</w:t>
      </w:r>
      <w:r w:rsidRPr="00EE7DA5">
        <w:rPr>
          <w:color w:val="000000" w:themeColor="text1"/>
          <w:sz w:val="26"/>
          <w:szCs w:val="26"/>
        </w:rPr>
        <w:t>AXXXN}{4:</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w:t>
      </w:r>
    </w:p>
    <w:p w:rsidR="001D064B" w:rsidRPr="00EE7DA5" w:rsidRDefault="001D064B" w:rsidP="001D064B">
      <w:pPr>
        <w:shd w:val="clear" w:color="auto" w:fill="D9D9D9"/>
        <w:spacing w:before="100" w:after="0"/>
        <w:rPr>
          <w:color w:val="000000" w:themeColor="text1"/>
          <w:sz w:val="26"/>
          <w:szCs w:val="26"/>
        </w:rPr>
      </w:pPr>
      <w:r w:rsidRPr="00EE7DA5">
        <w:rPr>
          <w:color w:val="000000" w:themeColor="text1"/>
          <w:sz w:val="26"/>
          <w:szCs w:val="26"/>
        </w:rPr>
        <w:t>-}{5:{MAC:00000000}{CHK:F1DBCA886BBF}{TNG:}}</w:t>
      </w:r>
    </w:p>
    <w:p w:rsidR="001D064B" w:rsidRPr="00EE7DA5" w:rsidRDefault="001D064B" w:rsidP="00CA7753">
      <w:pPr>
        <w:pStyle w:val="Heading3"/>
        <w:spacing w:before="0" w:after="0" w:line="360" w:lineRule="auto"/>
        <w:rPr>
          <w:color w:val="000000" w:themeColor="text1"/>
          <w:sz w:val="26"/>
        </w:rPr>
      </w:pPr>
      <w:bookmarkStart w:id="18" w:name="_Toc385430399"/>
      <w:bookmarkStart w:id="19" w:name="_Toc481081425"/>
      <w:bookmarkStart w:id="20" w:name="_Toc481755535"/>
      <w:r w:rsidRPr="00EE7DA5">
        <w:rPr>
          <w:color w:val="000000" w:themeColor="text1"/>
          <w:sz w:val="26"/>
        </w:rPr>
        <w:lastRenderedPageBreak/>
        <w:t xml:space="preserve">2. </w:t>
      </w:r>
      <w:bookmarkEnd w:id="18"/>
      <w:r w:rsidRPr="00EE7DA5">
        <w:rPr>
          <w:color w:val="000000" w:themeColor="text1"/>
          <w:sz w:val="26"/>
        </w:rPr>
        <w:t>Quy định về bộ ký tự hợp lệ và quy tắc chuyển đổi Tiếng Việt</w:t>
      </w:r>
      <w:bookmarkEnd w:id="19"/>
      <w:bookmarkEnd w:id="20"/>
    </w:p>
    <w:p w:rsidR="001D064B" w:rsidRPr="00EE7DA5" w:rsidRDefault="001D064B" w:rsidP="00D05A1F">
      <w:pPr>
        <w:pStyle w:val="Heading4"/>
        <w:spacing w:before="0" w:after="0"/>
        <w:ind w:left="862" w:hanging="862"/>
        <w:rPr>
          <w:color w:val="000000" w:themeColor="text1"/>
          <w:sz w:val="26"/>
          <w:szCs w:val="26"/>
        </w:rPr>
      </w:pPr>
      <w:bookmarkStart w:id="21" w:name="_Toc385430400"/>
      <w:bookmarkStart w:id="22" w:name="_Toc481081426"/>
      <w:bookmarkStart w:id="23" w:name="_Toc481755536"/>
      <w:r w:rsidRPr="00EE7DA5">
        <w:rPr>
          <w:color w:val="000000" w:themeColor="text1"/>
          <w:sz w:val="26"/>
          <w:szCs w:val="26"/>
        </w:rPr>
        <w:t>2.1.</w:t>
      </w:r>
      <w:bookmarkEnd w:id="21"/>
      <w:r w:rsidRPr="00EE7DA5">
        <w:rPr>
          <w:color w:val="000000" w:themeColor="text1"/>
          <w:sz w:val="26"/>
          <w:szCs w:val="26"/>
        </w:rPr>
        <w:t>Bộ ký tự hợp lệ</w:t>
      </w:r>
      <w:bookmarkEnd w:id="22"/>
      <w:bookmarkEnd w:id="23"/>
    </w:p>
    <w:p w:rsidR="001D064B" w:rsidRPr="00EE7DA5" w:rsidRDefault="001D064B" w:rsidP="001D064B">
      <w:pPr>
        <w:spacing w:before="100" w:after="0"/>
        <w:ind w:firstLine="284"/>
        <w:rPr>
          <w:color w:val="000000" w:themeColor="text1"/>
          <w:sz w:val="26"/>
          <w:szCs w:val="26"/>
          <w:lang w:val="en-GB"/>
        </w:rPr>
      </w:pPr>
      <w:r w:rsidRPr="00EE7DA5">
        <w:rPr>
          <w:color w:val="000000" w:themeColor="text1"/>
          <w:sz w:val="26"/>
          <w:szCs w:val="26"/>
          <w:lang w:val="en-GB"/>
        </w:rPr>
        <w:t>Các ký tự sau được coi là hợp lệ sử dụng trong nội dung của điện nghiệp vụ:</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 xml:space="preserve">a b c d e f g h i j k l m n o p q r s t u v w x y z </w:t>
      </w:r>
    </w:p>
    <w:p w:rsidR="001D064B" w:rsidRPr="00EE7DA5" w:rsidRDefault="001D064B" w:rsidP="001D064B">
      <w:pPr>
        <w:rPr>
          <w:color w:val="000000" w:themeColor="text1"/>
          <w:sz w:val="26"/>
          <w:szCs w:val="26"/>
          <w:lang w:val="en-GB"/>
        </w:rPr>
      </w:pPr>
      <w:r w:rsidRPr="00EE7DA5">
        <w:rPr>
          <w:color w:val="000000" w:themeColor="text1"/>
          <w:sz w:val="26"/>
          <w:szCs w:val="26"/>
          <w:lang w:val="en-GB"/>
        </w:rPr>
        <w:t xml:space="preserve">A B C D E F G H I J K L M N O P Q R S T U V W X Y Z </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 xml:space="preserve">0 1 2 3 4 5 6 7 8 9 </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 xml:space="preserve">/ - ? : ( ). , ' + </w:t>
      </w:r>
    </w:p>
    <w:p w:rsidR="001D064B" w:rsidRPr="00EE7DA5" w:rsidRDefault="001D064B" w:rsidP="001D064B">
      <w:pPr>
        <w:spacing w:before="100" w:after="0"/>
        <w:rPr>
          <w:color w:val="000000" w:themeColor="text1"/>
          <w:sz w:val="26"/>
          <w:szCs w:val="26"/>
          <w:lang w:val="en-GB"/>
        </w:rPr>
      </w:pPr>
      <w:r w:rsidRPr="00EE7DA5">
        <w:rPr>
          <w:color w:val="000000" w:themeColor="text1"/>
          <w:sz w:val="26"/>
          <w:szCs w:val="26"/>
          <w:lang w:val="en-GB"/>
        </w:rPr>
        <w:t>&lt;Cr&gt; (&lt;carriage return&gt;) &lt;Space&gt;</w:t>
      </w:r>
    </w:p>
    <w:p w:rsidR="001D064B" w:rsidRPr="00EE7DA5" w:rsidRDefault="001D064B" w:rsidP="001D064B">
      <w:pPr>
        <w:pStyle w:val="Heading4"/>
        <w:rPr>
          <w:color w:val="000000" w:themeColor="text1"/>
          <w:sz w:val="26"/>
          <w:szCs w:val="26"/>
        </w:rPr>
      </w:pPr>
      <w:bookmarkStart w:id="24" w:name="_Toc408902568"/>
      <w:bookmarkStart w:id="25" w:name="_Toc481081427"/>
      <w:bookmarkStart w:id="26" w:name="_Toc481755537"/>
      <w:r w:rsidRPr="00EE7DA5">
        <w:rPr>
          <w:color w:val="000000" w:themeColor="text1"/>
          <w:sz w:val="26"/>
          <w:szCs w:val="26"/>
        </w:rPr>
        <w:t>2.2. Quy tắc chuyển đổi Tiếng Việt:</w:t>
      </w:r>
      <w:bookmarkEnd w:id="24"/>
      <w:bookmarkEnd w:id="25"/>
      <w:bookmarkEnd w:id="26"/>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Theo qui tắc này các ký tự tiếng Việt sẽ không được phép xuất hiện trực tiếp nên phải có nguyên tắc áp dụng để chuyển đổi từ tiếng Việt thành các ký tự latin.</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Luật chuyển đổi từ chữ cái tiếng Việt sang ký tự latin thể hiện ở bảng dưới. Theo đó bên gửi sẽ phải thực hiện chuyển đổi từ tiếng Việt sang ký tự latin và bên nhận sẽ thực hiện chuyển đổi ngược lại.</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Để báo cho bên nhận biết để thực hiện chuyển đổi, bên gửi sẽ sử dụng thêm ký tự chấm hỏi (?) vào trước và sau ký tự cần chuyển đổi.</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Mỗi ký tự tiếng Việt cần chuyển đổi sẽ ánh xạ một-một với nhóm ký tự latin tương ứng (theo nguyên tắc đánh máy telex của bộ gõ tiếng Việt đang áp dụng hoặc là mã 4 ký tự unicode Basic Latin và Latin-1 Supplement – tham khảo mô tả cụ thể bộ mã unicode này tại  địa chỉ https://en.wikipedia.org/wiki/List_of_Unicode_characters).</w:t>
      </w:r>
    </w:p>
    <w:p w:rsidR="001D064B" w:rsidRPr="00EE7DA5" w:rsidRDefault="001D064B" w:rsidP="00736E38">
      <w:pPr>
        <w:spacing w:before="100" w:after="0"/>
        <w:ind w:firstLine="284"/>
        <w:jc w:val="both"/>
        <w:rPr>
          <w:color w:val="000000" w:themeColor="text1"/>
          <w:sz w:val="26"/>
          <w:szCs w:val="26"/>
          <w:lang w:val="en-GB"/>
        </w:rPr>
      </w:pPr>
      <w:r w:rsidRPr="00EE7DA5">
        <w:rPr>
          <w:color w:val="000000" w:themeColor="text1"/>
          <w:sz w:val="26"/>
          <w:szCs w:val="26"/>
          <w:lang w:val="en-GB"/>
        </w:rPr>
        <w:t xml:space="preserve">Độ dài ký tự sẽ được tính trên cơ sở chuỗi ký tự Latin sau khi được chuyển đổi theo quy định tại </w:t>
      </w:r>
      <w:r w:rsidR="00E25CCF" w:rsidRPr="00EE7DA5">
        <w:rPr>
          <w:b/>
          <w:color w:val="000000" w:themeColor="text1"/>
          <w:sz w:val="26"/>
          <w:szCs w:val="26"/>
          <w:lang w:val="en-GB"/>
        </w:rPr>
        <w:t>BẢNG</w:t>
      </w:r>
      <w:r w:rsidRPr="00EE7DA5">
        <w:rPr>
          <w:b/>
          <w:color w:val="000000" w:themeColor="text1"/>
          <w:sz w:val="26"/>
          <w:szCs w:val="26"/>
          <w:lang w:val="en-GB"/>
        </w:rPr>
        <w:t xml:space="preserve"> 2</w:t>
      </w:r>
      <w:r w:rsidRPr="00EE7DA5">
        <w:rPr>
          <w:color w:val="000000" w:themeColor="text1"/>
          <w:sz w:val="26"/>
          <w:szCs w:val="26"/>
          <w:lang w:val="en-GB"/>
        </w:rPr>
        <w:t>.</w:t>
      </w:r>
    </w:p>
    <w:p w:rsidR="00736E38" w:rsidRDefault="00736E38">
      <w:pPr>
        <w:spacing w:after="0" w:line="240" w:lineRule="auto"/>
        <w:rPr>
          <w:rFonts w:eastAsia="Times New Roman"/>
          <w:b/>
          <w:bCs/>
          <w:color w:val="000000" w:themeColor="text1"/>
          <w:kern w:val="32"/>
          <w:sz w:val="26"/>
          <w:szCs w:val="26"/>
          <w:lang w:val="en-GB"/>
        </w:rPr>
      </w:pPr>
      <w:bookmarkStart w:id="27" w:name="_Toc481755538"/>
      <w:r>
        <w:rPr>
          <w:color w:val="000000" w:themeColor="text1"/>
          <w:sz w:val="26"/>
          <w:szCs w:val="26"/>
        </w:rPr>
        <w:br w:type="page"/>
      </w:r>
    </w:p>
    <w:p w:rsidR="001D064B" w:rsidRPr="00EE7DA5" w:rsidRDefault="00642841" w:rsidP="00097C1B">
      <w:pPr>
        <w:pStyle w:val="Heading1"/>
        <w:tabs>
          <w:tab w:val="clear" w:pos="432"/>
          <w:tab w:val="left" w:pos="284"/>
        </w:tabs>
        <w:ind w:left="426" w:hanging="426"/>
        <w:rPr>
          <w:color w:val="000000" w:themeColor="text1"/>
          <w:sz w:val="26"/>
          <w:szCs w:val="26"/>
        </w:rPr>
      </w:pPr>
      <w:r w:rsidRPr="00EE7DA5">
        <w:rPr>
          <w:color w:val="000000" w:themeColor="text1"/>
          <w:sz w:val="26"/>
          <w:szCs w:val="26"/>
        </w:rPr>
        <w:lastRenderedPageBreak/>
        <w:t>II</w:t>
      </w:r>
      <w:r w:rsidR="000B70B1" w:rsidRPr="00EE7DA5">
        <w:rPr>
          <w:color w:val="000000" w:themeColor="text1"/>
          <w:sz w:val="26"/>
          <w:szCs w:val="26"/>
        </w:rPr>
        <w:t>.</w:t>
      </w:r>
      <w:r w:rsidR="001D064B" w:rsidRPr="00EE7DA5">
        <w:rPr>
          <w:color w:val="000000" w:themeColor="text1"/>
          <w:sz w:val="26"/>
          <w:szCs w:val="26"/>
        </w:rPr>
        <w:t xml:space="preserve"> </w:t>
      </w:r>
      <w:bookmarkStart w:id="28" w:name="_Toc481081428"/>
      <w:r w:rsidR="00097C1B">
        <w:rPr>
          <w:color w:val="000000" w:themeColor="text1"/>
          <w:sz w:val="26"/>
          <w:szCs w:val="26"/>
        </w:rPr>
        <w:t xml:space="preserve"> </w:t>
      </w:r>
      <w:r w:rsidR="001D064B" w:rsidRPr="00EE7DA5">
        <w:rPr>
          <w:color w:val="000000" w:themeColor="text1"/>
          <w:sz w:val="26"/>
          <w:szCs w:val="26"/>
        </w:rPr>
        <w:t xml:space="preserve">ĐẶC TẢ </w:t>
      </w:r>
      <w:r w:rsidR="0045062E" w:rsidRPr="00EE7DA5">
        <w:rPr>
          <w:color w:val="000000" w:themeColor="text1"/>
          <w:sz w:val="26"/>
          <w:szCs w:val="26"/>
        </w:rPr>
        <w:t xml:space="preserve">CHI TIẾT </w:t>
      </w:r>
      <w:r w:rsidR="001D064B" w:rsidRPr="00EE7DA5">
        <w:rPr>
          <w:color w:val="000000" w:themeColor="text1"/>
          <w:sz w:val="26"/>
          <w:szCs w:val="26"/>
        </w:rPr>
        <w:t xml:space="preserve">ĐIỆN </w:t>
      </w:r>
      <w:bookmarkEnd w:id="28"/>
      <w:r w:rsidRPr="00EE7DA5">
        <w:rPr>
          <w:color w:val="000000" w:themeColor="text1"/>
          <w:sz w:val="26"/>
          <w:szCs w:val="26"/>
        </w:rPr>
        <w:t xml:space="preserve">NGHIỆP VỤ </w:t>
      </w:r>
      <w:r w:rsidR="0045062E" w:rsidRPr="00EE7DA5">
        <w:rPr>
          <w:color w:val="000000" w:themeColor="text1"/>
          <w:sz w:val="26"/>
          <w:szCs w:val="26"/>
        </w:rPr>
        <w:t xml:space="preserve">CHO HOẠT ĐỘNG </w:t>
      </w:r>
      <w:bookmarkEnd w:id="27"/>
      <w:r w:rsidRPr="00EE7DA5">
        <w:rPr>
          <w:color w:val="000000" w:themeColor="text1"/>
          <w:sz w:val="26"/>
          <w:szCs w:val="26"/>
        </w:rPr>
        <w:t>BÙ TRỪ, THANH TOÁN GIAO DỊCH CHỨNG KHOÁN PHÁT SINH</w:t>
      </w:r>
    </w:p>
    <w:p w:rsidR="001D064B" w:rsidRPr="00EE7DA5" w:rsidRDefault="001D064B" w:rsidP="00E07F74">
      <w:pPr>
        <w:pStyle w:val="Heading2"/>
        <w:numPr>
          <w:ilvl w:val="0"/>
          <w:numId w:val="25"/>
        </w:numPr>
        <w:tabs>
          <w:tab w:val="clear" w:pos="284"/>
        </w:tabs>
        <w:rPr>
          <w:color w:val="000000" w:themeColor="text1"/>
        </w:rPr>
      </w:pPr>
      <w:bookmarkStart w:id="29" w:name="_Toc450139348"/>
      <w:bookmarkStart w:id="30" w:name="_Toc481081429"/>
      <w:bookmarkStart w:id="31" w:name="_Toc481755539"/>
      <w:r w:rsidRPr="00EE7DA5">
        <w:rPr>
          <w:color w:val="000000" w:themeColor="text1"/>
        </w:rPr>
        <w:t xml:space="preserve">Đăng ký thông tin tài khoản giao dịch </w:t>
      </w:r>
      <w:r w:rsidR="00642841" w:rsidRPr="00EE7DA5">
        <w:rPr>
          <w:color w:val="000000" w:themeColor="text1"/>
        </w:rPr>
        <w:t>chứng khoán phái sinh (CKPS)</w:t>
      </w:r>
      <w:r w:rsidRPr="00EE7DA5">
        <w:rPr>
          <w:color w:val="000000" w:themeColor="text1"/>
        </w:rPr>
        <w:t xml:space="preserve"> cho nhà đầu tư trên hệ thống của VSD</w:t>
      </w:r>
      <w:bookmarkEnd w:id="29"/>
      <w:bookmarkEnd w:id="30"/>
      <w:bookmarkEnd w:id="31"/>
    </w:p>
    <w:p w:rsidR="001D064B" w:rsidRDefault="001D064B" w:rsidP="001D064B">
      <w:pPr>
        <w:pStyle w:val="Heading3"/>
        <w:rPr>
          <w:color w:val="000000" w:themeColor="text1"/>
          <w:sz w:val="26"/>
          <w:lang w:val="en-AU"/>
        </w:rPr>
      </w:pPr>
      <w:bookmarkStart w:id="32" w:name="_1.1._Mở_tài"/>
      <w:bookmarkStart w:id="33" w:name="_Toc450139349"/>
      <w:bookmarkStart w:id="34" w:name="_Toc450146665"/>
      <w:bookmarkStart w:id="35" w:name="_Toc450147223"/>
      <w:bookmarkStart w:id="36" w:name="_Toc481081430"/>
      <w:bookmarkStart w:id="37" w:name="_Toc481755540"/>
      <w:bookmarkEnd w:id="32"/>
      <w:r w:rsidRPr="00EE7DA5">
        <w:rPr>
          <w:color w:val="000000" w:themeColor="text1"/>
          <w:sz w:val="26"/>
          <w:lang w:val="vi-VN"/>
        </w:rPr>
        <w:t xml:space="preserve">1.1 Mở/đóng tài khoản giao dịch cho mục đích giao dịch và ký quỹ </w:t>
      </w:r>
      <w:bookmarkEnd w:id="33"/>
      <w:bookmarkEnd w:id="34"/>
      <w:bookmarkEnd w:id="35"/>
      <w:bookmarkEnd w:id="36"/>
      <w:bookmarkEnd w:id="37"/>
      <w:r w:rsidR="00642841" w:rsidRPr="00EE7DA5">
        <w:rPr>
          <w:color w:val="000000" w:themeColor="text1"/>
          <w:sz w:val="26"/>
          <w:lang w:val="en-AU"/>
        </w:rPr>
        <w:t>CKPS</w:t>
      </w:r>
    </w:p>
    <w:p w:rsidR="00736E38" w:rsidRPr="00736E38" w:rsidRDefault="00736E38" w:rsidP="00736E38">
      <w:pPr>
        <w:rPr>
          <w:lang w:val="en-AU"/>
        </w:rPr>
      </w:pPr>
    </w:p>
    <w:p w:rsidR="001D064B" w:rsidRPr="00EE7DA5" w:rsidRDefault="001D064B" w:rsidP="00736E38">
      <w:pPr>
        <w:jc w:val="both"/>
        <w:rPr>
          <w:color w:val="000000" w:themeColor="text1"/>
          <w:sz w:val="26"/>
          <w:szCs w:val="26"/>
          <w:lang w:val="en-GB"/>
        </w:rPr>
      </w:pPr>
      <w:r w:rsidRPr="00EE7DA5">
        <w:rPr>
          <w:color w:val="000000" w:themeColor="text1"/>
          <w:sz w:val="26"/>
          <w:szCs w:val="26"/>
        </w:rPr>
        <w:object w:dxaOrig="11604" w:dyaOrig="1794">
          <v:shape id="_x0000_i1026" type="#_x0000_t75" style="width:468pt;height:72.75pt" o:ole="">
            <v:imagedata r:id="rId10" o:title=""/>
          </v:shape>
          <o:OLEObject Type="Embed" ProgID="Visio.Drawing.11" ShapeID="_x0000_i1026" DrawAspect="Content" ObjectID="_1560170938" r:id="rId11"/>
        </w:object>
      </w:r>
      <w:r w:rsidRPr="00EE7DA5">
        <w:rPr>
          <w:color w:val="000000" w:themeColor="text1"/>
          <w:sz w:val="26"/>
          <w:szCs w:val="26"/>
          <w:lang w:val="en-GB"/>
        </w:rPr>
        <w:t>Trình tự thực hiện:</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1: </w:t>
      </w:r>
      <w:r w:rsidRPr="00EE7DA5">
        <w:rPr>
          <w:color w:val="000000" w:themeColor="text1"/>
          <w:sz w:val="26"/>
          <w:szCs w:val="26"/>
          <w:lang w:val="vi-VN"/>
        </w:rPr>
        <w:t>TVBT</w:t>
      </w:r>
      <w:r w:rsidRPr="00EE7DA5">
        <w:rPr>
          <w:color w:val="000000" w:themeColor="text1"/>
          <w:sz w:val="26"/>
          <w:szCs w:val="26"/>
          <w:lang w:val="en-GB"/>
        </w:rPr>
        <w:t xml:space="preserve"> gửi điện MT598. Yêu cầu mở/đóng tài khoản giao dịch cho ký quỹ và giao dịch CKPS.</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2: </w:t>
      </w:r>
      <w:r w:rsidRPr="00EE7DA5">
        <w:rPr>
          <w:color w:val="000000" w:themeColor="text1"/>
          <w:sz w:val="26"/>
          <w:szCs w:val="26"/>
          <w:lang w:val="vi-VN"/>
        </w:rPr>
        <w:t>Cán bộ VSD</w:t>
      </w:r>
      <w:r w:rsidRPr="00EE7DA5">
        <w:rPr>
          <w:color w:val="000000" w:themeColor="text1"/>
          <w:sz w:val="26"/>
          <w:szCs w:val="26"/>
          <w:lang w:val="en-GB"/>
        </w:rPr>
        <w:t xml:space="preserve"> nhận điện, xử lý nghiệp vụ và phản hồi bằng điện MT598. Xác nhận yêu cầu mở/đóng tài khoản giao dịch cho ký quỹ và giao dịch CKPS.</w:t>
      </w:r>
    </w:p>
    <w:p w:rsidR="001D064B" w:rsidRPr="00EE7DA5" w:rsidRDefault="001D064B" w:rsidP="001D064B">
      <w:pPr>
        <w:pStyle w:val="Heading5"/>
        <w:rPr>
          <w:color w:val="000000" w:themeColor="text1"/>
        </w:rPr>
      </w:pPr>
      <w:r w:rsidRPr="00EE7DA5">
        <w:rPr>
          <w:color w:val="000000" w:themeColor="text1"/>
        </w:rPr>
        <w:t>MT598 -Yêu cầu mở/đóng tài khoản giao dịch cho ký quỹ và giao dịch CKPS</w:t>
      </w:r>
    </w:p>
    <w:tbl>
      <w:tblPr>
        <w:tblW w:w="5171"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741"/>
        <w:gridCol w:w="1275"/>
        <w:gridCol w:w="1445"/>
        <w:gridCol w:w="2903"/>
        <w:gridCol w:w="1528"/>
        <w:gridCol w:w="667"/>
      </w:tblGrid>
      <w:tr w:rsidR="001D064B" w:rsidRPr="00EE7DA5" w:rsidTr="00B86DD5">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74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27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44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0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2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445"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jc w:val="both"/>
              <w:rPr>
                <w:color w:val="000000" w:themeColor="text1"/>
                <w:sz w:val="26"/>
                <w:szCs w:val="26"/>
              </w:rPr>
            </w:pPr>
            <w:hyperlink r:id="rId12" w:history="1">
              <w:r w:rsidR="001D064B" w:rsidRPr="00EE7DA5">
                <w:rPr>
                  <w:color w:val="000000" w:themeColor="text1"/>
                  <w:sz w:val="26"/>
                  <w:szCs w:val="26"/>
                </w:rPr>
                <w:t>Transaction Reference Number</w:t>
              </w:r>
            </w:hyperlink>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giao dịch: Đây là số hiệu tham chiếu của bên gửi (TVBT). Hệ thống VSD.STP kiểm soát tính loại điện và số hiệu tham chiếu phải là duy nhất.</w:t>
            </w:r>
          </w:p>
        </w:tc>
        <w:tc>
          <w:tcPr>
            <w:tcW w:w="152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12</w:t>
            </w:r>
          </w:p>
        </w:tc>
        <w:tc>
          <w:tcPr>
            <w:tcW w:w="127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45"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jc w:val="both"/>
              <w:rPr>
                <w:color w:val="000000" w:themeColor="text1"/>
                <w:sz w:val="26"/>
                <w:szCs w:val="26"/>
              </w:rPr>
            </w:pPr>
            <w:hyperlink r:id="rId13"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Lấy giá trị 600 </w:t>
            </w:r>
          </w:p>
        </w:tc>
        <w:tc>
          <w:tcPr>
            <w:tcW w:w="152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3!n</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77E</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Proprietary Message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TAM </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after="0" w:afterAutospacing="0"/>
              <w:jc w:val="both"/>
              <w:rPr>
                <w:color w:val="000000" w:themeColor="text1"/>
                <w:sz w:val="26"/>
                <w:szCs w:val="26"/>
              </w:rPr>
            </w:pPr>
            <w:hyperlink r:id="rId14" w:history="1">
              <w:r w:rsidR="001D064B" w:rsidRPr="00EE7DA5">
                <w:rPr>
                  <w:color w:val="000000" w:themeColor="text1"/>
                  <w:sz w:val="26"/>
                  <w:szCs w:val="26"/>
                </w:rPr>
                <w:t>Function of the Message</w:t>
              </w:r>
            </w:hyperlink>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là: NEWM</w:t>
            </w:r>
          </w:p>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22H</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ACCT</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 Process Instruction</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Mở tài khoản: ACCT//AOPN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Đóng tài khoản: </w:t>
            </w:r>
            <w:r w:rsidRPr="00EE7DA5">
              <w:rPr>
                <w:color w:val="000000" w:themeColor="text1"/>
                <w:sz w:val="26"/>
                <w:szCs w:val="26"/>
              </w:rPr>
              <w:lastRenderedPageBreak/>
              <w:t xml:space="preserve">ACCT//ACLS </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yêu cầu (YYYYMMDD)</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khối: Thông tin chung</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chi tiết</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giao dịch của NĐT</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95Q</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INVE</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Tên đầy đủ của NĐT</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rPr>
          <w:trHeight w:val="3029"/>
        </w:trPr>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95S</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Alternate ID</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Thông tin đăng ký sở hữu, loại đăng ký sở hữu</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đầu là qualifier</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 xml:space="preserve">[8c] lấy giá trị VISD cho VSD </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sau là Loại đăng ký sở hữu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IDNO: Chứng minh thư</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VSDT: Hộ chiếu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CORP: Giấy phép kinh doanh</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OTHR: Chứng thư khác</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FIIN: Mã Trading Code cho tổ chức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ARNU: Mã Trading Code cho cá nhân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GOVT: Cơ quan chính phủ</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2!a là Mã quốc gia theo chuẩn ISO 3166 (</w:t>
            </w:r>
            <w:hyperlink r:id="rId15" w:history="1">
              <w:r w:rsidRPr="00EE7DA5">
                <w:rPr>
                  <w:rStyle w:val="Hyperlink"/>
                  <w:color w:val="000000" w:themeColor="text1"/>
                  <w:sz w:val="26"/>
                  <w:szCs w:val="26"/>
                  <w:lang w:eastAsia="ja-JP"/>
                </w:rPr>
                <w:t>http://www.iso.org/iso/country_codes.htm</w:t>
              </w:r>
            </w:hyperlink>
            <w:r w:rsidRPr="00EE7DA5">
              <w:rPr>
                <w:color w:val="000000" w:themeColor="text1"/>
                <w:sz w:val="26"/>
                <w:szCs w:val="26"/>
              </w:rPr>
              <w:t>)</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Dựa vào thông tin loại đăng ký sở hữu và quốc tịch sẽ suy ra Loại hình cổ đông. VD:</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3-Cá nhân trong nước             </w:t>
            </w:r>
            <w:r w:rsidRPr="00EE7DA5">
              <w:rPr>
                <w:color w:val="000000" w:themeColor="text1"/>
                <w:sz w:val="26"/>
                <w:szCs w:val="26"/>
              </w:rPr>
              <w:lastRenderedPageBreak/>
              <w:t>95S::ALTE/VISD/IDNO/VN/123456789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chứng minh thư)</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3-Cá nhân trong nước             95S::ALTE/VISD/ VSDT /VN/123456789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4-Cá nhân nước ngoài             95S::ALTE/VISD/VSDT/JP/123456789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4-Cá nhân nước ngoài             95S::ALTE/VISD/ARNU/JP/123456789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trading code)</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5-Pháp nhân trong nước         95S::ALTE/VISD/CORP/VN/123456789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 Pháp nhân nước ngoài        95S::ALTE/VISD/FIIN/JP/123456789</w:t>
            </w:r>
          </w:p>
          <w:p w:rsidR="00B86DD5" w:rsidRDefault="001D064B" w:rsidP="00CB159F">
            <w:pPr>
              <w:spacing w:after="0" w:line="240" w:lineRule="auto"/>
              <w:rPr>
                <w:color w:val="000000" w:themeColor="text1"/>
                <w:sz w:val="26"/>
                <w:szCs w:val="26"/>
              </w:rPr>
            </w:pPr>
            <w:r w:rsidRPr="00EE7DA5">
              <w:rPr>
                <w:color w:val="000000" w:themeColor="text1"/>
                <w:sz w:val="26"/>
                <w:szCs w:val="26"/>
              </w:rPr>
              <w:t>7</w:t>
            </w:r>
            <w:r w:rsidR="00B86DD5">
              <w:rPr>
                <w:color w:val="000000" w:themeColor="text1"/>
                <w:sz w:val="26"/>
                <w:szCs w:val="26"/>
              </w:rPr>
              <w:t xml:space="preserve"> – </w:t>
            </w:r>
            <w:r w:rsidRPr="00EE7DA5">
              <w:rPr>
                <w:color w:val="000000" w:themeColor="text1"/>
                <w:sz w:val="26"/>
                <w:szCs w:val="26"/>
              </w:rPr>
              <w:t>Nhà</w:t>
            </w:r>
            <w:r w:rsidR="00B86DD5">
              <w:rPr>
                <w:color w:val="000000" w:themeColor="text1"/>
                <w:sz w:val="26"/>
                <w:szCs w:val="26"/>
              </w:rPr>
              <w:t xml:space="preserve"> </w:t>
            </w:r>
            <w:r w:rsidRPr="00EE7DA5">
              <w:rPr>
                <w:color w:val="000000" w:themeColor="text1"/>
                <w:sz w:val="26"/>
                <w:szCs w:val="26"/>
              </w:rPr>
              <w:t>nước</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95S::ALTE/VISD/GOVT/VN/123456789</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4!c/8c/4!c/2!a/30x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cấp CMT/hộ chiếu/giấy phép (YYYYMMDD)</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Nơi cấp CMT/hộ chiếu/giấy phép</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EMAI</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 email</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Ký tự @ thay bằng (at)</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PHON</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điện thoại</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ADDR</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:4!c//5*35x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ADTX</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tài khoản giao dịch – </w:t>
            </w:r>
            <w:r w:rsidRPr="00EE7DA5">
              <w:rPr>
                <w:color w:val="000000" w:themeColor="text1"/>
                <w:sz w:val="26"/>
                <w:szCs w:val="26"/>
              </w:rPr>
              <w:lastRenderedPageBreak/>
              <w:t>bắt buộc phải có. Ví dụ:</w:t>
            </w:r>
          </w:p>
          <w:p w:rsidR="001D064B" w:rsidRPr="00EE7DA5" w:rsidRDefault="001D064B" w:rsidP="00CB159F">
            <w:pPr>
              <w:pStyle w:val="NormalWeb"/>
              <w:numPr>
                <w:ilvl w:val="0"/>
                <w:numId w:val="19"/>
              </w:numPr>
              <w:spacing w:before="0" w:beforeAutospacing="0" w:after="0" w:afterAutospacing="0"/>
              <w:ind w:left="0"/>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0" w:line="240" w:lineRule="auto"/>
              <w:ind w:left="0"/>
              <w:rPr>
                <w:color w:val="000000" w:themeColor="text1"/>
                <w:sz w:val="26"/>
                <w:szCs w:val="26"/>
              </w:rPr>
            </w:pPr>
            <w:r w:rsidRPr="00EE7DA5">
              <w:rPr>
                <w:color w:val="000000" w:themeColor="text1"/>
                <w:sz w:val="26"/>
                <w:szCs w:val="26"/>
              </w:rPr>
              <w:t>Tổ chức nước ngoài = TYPE//FORCORP</w:t>
            </w: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:4!c//10*35x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4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44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2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c>
          <w:tcPr>
            <w:tcW w:w="9537"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End of Block: Detail request information</w:t>
            </w:r>
          </w:p>
        </w:tc>
      </w:tr>
    </w:tbl>
    <w:p w:rsidR="001D064B" w:rsidRPr="00EE7DA5" w:rsidRDefault="001D064B" w:rsidP="001D064B">
      <w:pPr>
        <w:pStyle w:val="Heading5"/>
        <w:rPr>
          <w:color w:val="000000" w:themeColor="text1"/>
        </w:rPr>
      </w:pPr>
      <w:r w:rsidRPr="00EE7DA5">
        <w:rPr>
          <w:color w:val="000000" w:themeColor="text1"/>
        </w:rPr>
        <w:t>MT598 - Xác nhận kết quả mở/đóng tài khoản giao dịch cho ký quỹ và giao dịch CKPS</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9"/>
        <w:gridCol w:w="683"/>
        <w:gridCol w:w="1051"/>
        <w:gridCol w:w="250"/>
        <w:gridCol w:w="1559"/>
        <w:gridCol w:w="60"/>
        <w:gridCol w:w="3039"/>
        <w:gridCol w:w="1347"/>
        <w:gridCol w:w="656"/>
      </w:tblGrid>
      <w:tr w:rsidR="001D064B" w:rsidRPr="00EE7DA5" w:rsidTr="00CB159F">
        <w:tc>
          <w:tcPr>
            <w:tcW w:w="50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Status</w:t>
            </w:r>
          </w:p>
        </w:tc>
        <w:tc>
          <w:tcPr>
            <w:tcW w:w="3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Tag</w:t>
            </w:r>
          </w:p>
        </w:tc>
        <w:tc>
          <w:tcPr>
            <w:tcW w:w="676"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Qualifier</w:t>
            </w:r>
          </w:p>
        </w:tc>
        <w:tc>
          <w:tcPr>
            <w:tcW w:w="841"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Field Name</w:t>
            </w:r>
          </w:p>
        </w:tc>
        <w:tc>
          <w:tcPr>
            <w:tcW w:w="157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Description</w:t>
            </w:r>
          </w:p>
        </w:tc>
        <w:tc>
          <w:tcPr>
            <w:tcW w:w="70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color w:val="000000" w:themeColor="text1"/>
                <w:sz w:val="26"/>
                <w:szCs w:val="26"/>
              </w:rPr>
              <w:t>Content</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100" w:afterAutospacing="1"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20</w:t>
            </w:r>
          </w:p>
        </w:tc>
        <w:tc>
          <w:tcPr>
            <w:tcW w:w="67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 </w:t>
            </w:r>
          </w:p>
        </w:tc>
        <w:tc>
          <w:tcPr>
            <w:tcW w:w="841"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jc w:val="both"/>
              <w:rPr>
                <w:color w:val="000000" w:themeColor="text1"/>
                <w:sz w:val="26"/>
                <w:szCs w:val="26"/>
              </w:rPr>
            </w:pPr>
            <w:hyperlink r:id="rId16" w:history="1">
              <w:r w:rsidR="001D064B" w:rsidRPr="00EE7DA5">
                <w:rPr>
                  <w:color w:val="000000" w:themeColor="text1"/>
                  <w:sz w:val="26"/>
                  <w:szCs w:val="26"/>
                </w:rPr>
                <w:t>Transaction Reference Number</w:t>
              </w:r>
            </w:hyperlink>
          </w:p>
        </w:tc>
        <w:tc>
          <w:tcPr>
            <w:tcW w:w="157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Số hiệu giao dịch: Đây là số hiệu tham chiếu của VSD trả lời</w:t>
            </w:r>
          </w:p>
        </w:tc>
        <w:tc>
          <w:tcPr>
            <w:tcW w:w="700"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16x</w:t>
            </w:r>
          </w:p>
        </w:tc>
        <w:tc>
          <w:tcPr>
            <w:tcW w:w="342"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1</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12</w:t>
            </w:r>
          </w:p>
        </w:tc>
        <w:tc>
          <w:tcPr>
            <w:tcW w:w="67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p>
        </w:tc>
        <w:tc>
          <w:tcPr>
            <w:tcW w:w="841"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jc w:val="both"/>
              <w:rPr>
                <w:color w:val="000000" w:themeColor="text1"/>
                <w:sz w:val="26"/>
                <w:szCs w:val="26"/>
              </w:rPr>
            </w:pPr>
            <w:hyperlink r:id="rId17"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157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Lấy giá trị 601</w:t>
            </w:r>
          </w:p>
        </w:tc>
        <w:tc>
          <w:tcPr>
            <w:tcW w:w="700"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3!n</w:t>
            </w:r>
          </w:p>
        </w:tc>
        <w:tc>
          <w:tcPr>
            <w:tcW w:w="342"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2</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77E</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jc w:val="both"/>
              <w:rPr>
                <w:color w:val="000000" w:themeColor="text1"/>
                <w:sz w:val="26"/>
                <w:szCs w:val="26"/>
              </w:rPr>
            </w:pPr>
            <w:hyperlink r:id="rId18" w:history="1">
              <w:r w:rsidR="001D064B" w:rsidRPr="00EE7DA5">
                <w:rPr>
                  <w:color w:val="000000" w:themeColor="text1"/>
                  <w:sz w:val="26"/>
                  <w:szCs w:val="26"/>
                </w:rPr>
                <w:t>Proprietary Message</w:t>
              </w:r>
            </w:hyperlink>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 xml:space="preserve">Giá trị là </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TAM</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73x</w:t>
            </w:r>
            <w:r w:rsidRPr="00EE7DA5">
              <w:rPr>
                <w:color w:val="000000" w:themeColor="text1"/>
                <w:sz w:val="26"/>
                <w:szCs w:val="26"/>
              </w:rPr>
              <w:br/>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3</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16R</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GENL</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4</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23G</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jc w:val="both"/>
              <w:rPr>
                <w:color w:val="000000" w:themeColor="text1"/>
                <w:sz w:val="26"/>
                <w:szCs w:val="26"/>
              </w:rPr>
            </w:pPr>
            <w:hyperlink r:id="rId19" w:history="1">
              <w:r w:rsidR="001D064B" w:rsidRPr="00EE7DA5">
                <w:rPr>
                  <w:color w:val="000000" w:themeColor="text1"/>
                  <w:sz w:val="26"/>
                  <w:szCs w:val="26"/>
                </w:rPr>
                <w:t>Function of the Message</w:t>
              </w:r>
            </w:hyperlink>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Giá trị là NEWM</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5</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22H</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ACCT</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Account Process Instruction</w:t>
            </w: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Mở tài khoản: ACCT//AOPN</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Đóng tài khoản: ACCT//ACLS</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4!c//4!c</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i/>
                <w:iCs/>
                <w:color w:val="000000" w:themeColor="text1"/>
                <w:sz w:val="26"/>
                <w:szCs w:val="26"/>
              </w:rPr>
              <w:t>6</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O</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98A</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PREP</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Preparation Date</w:t>
            </w: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Ngày tạo message (YYYYMMDD)</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:4!c//8!n</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7</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16R</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LINK</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8</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20C</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RELA</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Tham chiếu đến số hiệu yêu cầu ở trường 20 ở điện yêu cầu liên quan</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:4!c//16x</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9</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16S</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LINK</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10</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16S</w:t>
            </w:r>
          </w:p>
        </w:tc>
        <w:tc>
          <w:tcPr>
            <w:tcW w:w="54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GENL</w:t>
            </w:r>
          </w:p>
        </w:tc>
        <w:tc>
          <w:tcPr>
            <w:tcW w:w="9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609"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11</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Kết thúc khối: Thông tin chung</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Bắt đầu khối: Trạng thái</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16R</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STAT</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12</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25D</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IPRC</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Giá trị phản hồi</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PACK: Đồng ý</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REJT : Từ chối</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:4!c//4a</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13</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O</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70D</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REAS</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Nguyên nhân từ chối nếu giá trị của trường 25D=IPRC//REJT</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:4!c//6*35x</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14</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O</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70E</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ADTX</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Số tài khoản giao dịch – bắt buộc phải có. Ví dụ:</w:t>
            </w:r>
          </w:p>
          <w:p w:rsidR="001D064B" w:rsidRPr="00EE7DA5" w:rsidRDefault="001D064B" w:rsidP="00CB159F">
            <w:pPr>
              <w:pStyle w:val="NormalWeb"/>
              <w:numPr>
                <w:ilvl w:val="0"/>
                <w:numId w:val="19"/>
              </w:numPr>
              <w:spacing w:before="0" w:beforeAutospacing="0"/>
              <w:jc w:val="both"/>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Số tài khoản ký quỹ tại VSD. Ví dụ:</w:t>
            </w:r>
          </w:p>
          <w:p w:rsidR="001D064B" w:rsidRPr="00EE7DA5" w:rsidRDefault="001D064B" w:rsidP="00CB159F">
            <w:pPr>
              <w:pStyle w:val="NormalWeb"/>
              <w:numPr>
                <w:ilvl w:val="0"/>
                <w:numId w:val="19"/>
              </w:numPr>
              <w:spacing w:before="0" w:beforeAutospacing="0"/>
              <w:jc w:val="both"/>
              <w:rPr>
                <w:color w:val="000000" w:themeColor="text1"/>
                <w:sz w:val="26"/>
                <w:szCs w:val="26"/>
              </w:rPr>
            </w:pPr>
            <w:r w:rsidRPr="00EE7DA5">
              <w:rPr>
                <w:color w:val="000000" w:themeColor="text1"/>
                <w:sz w:val="26"/>
                <w:szCs w:val="26"/>
              </w:rPr>
              <w:t>MA//001C123456</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Số định danh tại CCP. Ví dụ:</w:t>
            </w:r>
          </w:p>
          <w:p w:rsidR="001D064B" w:rsidRPr="00EE7DA5" w:rsidRDefault="001D064B" w:rsidP="00CB159F">
            <w:pPr>
              <w:pStyle w:val="NormalWeb"/>
              <w:numPr>
                <w:ilvl w:val="0"/>
                <w:numId w:val="19"/>
              </w:numPr>
              <w:spacing w:before="0" w:beforeAutospacing="0"/>
              <w:jc w:val="both"/>
              <w:rPr>
                <w:color w:val="000000" w:themeColor="text1"/>
                <w:sz w:val="26"/>
                <w:szCs w:val="26"/>
              </w:rPr>
            </w:pPr>
            <w:r w:rsidRPr="00EE7DA5">
              <w:rPr>
                <w:color w:val="000000" w:themeColor="text1"/>
                <w:sz w:val="26"/>
                <w:szCs w:val="26"/>
                <w:lang w:val="fr-FR"/>
              </w:rPr>
              <w:lastRenderedPageBreak/>
              <w:t>CA/VSD00000001</w:t>
            </w:r>
          </w:p>
          <w:p w:rsidR="001D064B" w:rsidRPr="00EE7DA5" w:rsidRDefault="001D064B" w:rsidP="00CB159F">
            <w:pPr>
              <w:pStyle w:val="NormalWeb"/>
              <w:spacing w:before="0" w:beforeAutospacing="0"/>
              <w:jc w:val="both"/>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jc w:val="both"/>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jc w:val="both"/>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jc w:val="both"/>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jc w:val="both"/>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100" w:afterAutospacing="1" w:line="240" w:lineRule="auto"/>
              <w:jc w:val="both"/>
              <w:rPr>
                <w:color w:val="000000" w:themeColor="text1"/>
                <w:sz w:val="26"/>
                <w:szCs w:val="26"/>
              </w:rPr>
            </w:pPr>
            <w:r w:rsidRPr="00EE7DA5">
              <w:rPr>
                <w:color w:val="000000" w:themeColor="text1"/>
                <w:sz w:val="26"/>
                <w:szCs w:val="26"/>
              </w:rPr>
              <w:t>Tổ chức nước ngoài = TYPE//FORCORP</w:t>
            </w: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:4!c//6*35x</w:t>
            </w: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15</w:t>
            </w:r>
          </w:p>
        </w:tc>
      </w:tr>
      <w:tr w:rsidR="001D064B" w:rsidRPr="00EE7DA5" w:rsidTr="00CB159F">
        <w:tc>
          <w:tcPr>
            <w:tcW w:w="50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lastRenderedPageBreak/>
              <w:t>M</w:t>
            </w:r>
          </w:p>
        </w:tc>
        <w:tc>
          <w:tcPr>
            <w:tcW w:w="35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16S</w:t>
            </w:r>
          </w:p>
        </w:tc>
        <w:tc>
          <w:tcPr>
            <w:tcW w:w="67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r w:rsidRPr="00EE7DA5">
              <w:rPr>
                <w:color w:val="000000" w:themeColor="text1"/>
                <w:sz w:val="26"/>
                <w:szCs w:val="26"/>
              </w:rPr>
              <w:t>STAT</w:t>
            </w:r>
          </w:p>
        </w:tc>
        <w:tc>
          <w:tcPr>
            <w:tcW w:w="841"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157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7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color w:val="000000" w:themeColor="text1"/>
                <w:sz w:val="26"/>
                <w:szCs w:val="26"/>
              </w:rPr>
            </w:pPr>
          </w:p>
        </w:tc>
        <w:tc>
          <w:tcPr>
            <w:tcW w:w="34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i/>
                <w:iCs/>
                <w:color w:val="000000" w:themeColor="text1"/>
                <w:sz w:val="26"/>
                <w:szCs w:val="26"/>
              </w:rPr>
              <w:t>16</w:t>
            </w:r>
          </w:p>
        </w:tc>
      </w:tr>
      <w:tr w:rsidR="001D064B" w:rsidRPr="00EE7DA5" w:rsidTr="00CB159F">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jc w:val="both"/>
              <w:rPr>
                <w:i/>
                <w:iCs/>
                <w:color w:val="000000" w:themeColor="text1"/>
                <w:sz w:val="26"/>
                <w:szCs w:val="26"/>
              </w:rPr>
            </w:pPr>
            <w:r w:rsidRPr="00EE7DA5">
              <w:rPr>
                <w:b/>
                <w:iCs/>
                <w:color w:val="000000" w:themeColor="text1"/>
                <w:sz w:val="26"/>
                <w:szCs w:val="26"/>
              </w:rPr>
              <w:t>Kết thúc khối: Trạng thái</w:t>
            </w:r>
          </w:p>
        </w:tc>
      </w:tr>
    </w:tbl>
    <w:p w:rsidR="001D064B" w:rsidRPr="00EE7DA5" w:rsidRDefault="001D064B" w:rsidP="001D064B">
      <w:pPr>
        <w:rPr>
          <w:color w:val="000000" w:themeColor="text1"/>
          <w:sz w:val="26"/>
          <w:szCs w:val="26"/>
        </w:rPr>
      </w:pPr>
      <w:bookmarkStart w:id="38" w:name="_1.2._Đăng_ký/hủy"/>
      <w:bookmarkStart w:id="39" w:name="_Toc450139350"/>
      <w:bookmarkEnd w:id="38"/>
    </w:p>
    <w:p w:rsidR="001D064B" w:rsidRPr="00EE7DA5" w:rsidRDefault="001D064B" w:rsidP="001D064B">
      <w:pPr>
        <w:pStyle w:val="Heading3"/>
        <w:rPr>
          <w:color w:val="000000" w:themeColor="text1"/>
          <w:sz w:val="26"/>
        </w:rPr>
      </w:pPr>
      <w:bookmarkStart w:id="40" w:name="_Toc481081431"/>
      <w:bookmarkStart w:id="41" w:name="_Toc481755541"/>
      <w:r w:rsidRPr="00EE7DA5">
        <w:rPr>
          <w:color w:val="000000" w:themeColor="text1"/>
          <w:sz w:val="26"/>
        </w:rPr>
        <w:t>1.2 Đăng ký/hủy đăng ký tài khoản giao dịch CKPS</w:t>
      </w:r>
      <w:bookmarkEnd w:id="40"/>
      <w:bookmarkEnd w:id="41"/>
    </w:p>
    <w:p w:rsidR="001D064B" w:rsidRPr="00EE7DA5" w:rsidRDefault="001D064B" w:rsidP="001D064B">
      <w:pPr>
        <w:rPr>
          <w:b/>
          <w:i/>
          <w:color w:val="000000" w:themeColor="text1"/>
          <w:sz w:val="26"/>
          <w:szCs w:val="26"/>
        </w:rPr>
      </w:pPr>
      <w:r w:rsidRPr="00EE7DA5">
        <w:rPr>
          <w:color w:val="000000" w:themeColor="text1"/>
          <w:sz w:val="26"/>
          <w:szCs w:val="26"/>
        </w:rPr>
        <w:t xml:space="preserve">(*) trường hợp nhà đầu tư sử dụng </w:t>
      </w:r>
      <w:r w:rsidR="00642841" w:rsidRPr="00EE7DA5">
        <w:rPr>
          <w:color w:val="000000" w:themeColor="text1"/>
          <w:sz w:val="26"/>
          <w:szCs w:val="26"/>
        </w:rPr>
        <w:t>Tài khoản giao dich (</w:t>
      </w:r>
      <w:r w:rsidRPr="00EE7DA5">
        <w:rPr>
          <w:color w:val="000000" w:themeColor="text1"/>
          <w:sz w:val="26"/>
          <w:szCs w:val="26"/>
        </w:rPr>
        <w:t>TKGD</w:t>
      </w:r>
      <w:r w:rsidR="00642841" w:rsidRPr="00EE7DA5">
        <w:rPr>
          <w:color w:val="000000" w:themeColor="text1"/>
          <w:sz w:val="26"/>
          <w:szCs w:val="26"/>
        </w:rPr>
        <w:t>)</w:t>
      </w:r>
      <w:r w:rsidRPr="00EE7DA5">
        <w:rPr>
          <w:color w:val="000000" w:themeColor="text1"/>
          <w:sz w:val="26"/>
          <w:szCs w:val="26"/>
        </w:rPr>
        <w:t xml:space="preserve"> mở tại </w:t>
      </w:r>
      <w:r w:rsidR="00642841" w:rsidRPr="00EE7DA5">
        <w:rPr>
          <w:color w:val="000000" w:themeColor="text1"/>
          <w:sz w:val="26"/>
          <w:szCs w:val="26"/>
        </w:rPr>
        <w:t xml:space="preserve">Thành viên không bù trừ (TVKBT) </w:t>
      </w:r>
      <w:r w:rsidRPr="00EE7DA5">
        <w:rPr>
          <w:color w:val="000000" w:themeColor="text1"/>
          <w:sz w:val="26"/>
          <w:szCs w:val="26"/>
        </w:rPr>
        <w:t xml:space="preserve">và thực hiện bù trừ trên tại khoản ký quỹ mở tại </w:t>
      </w:r>
      <w:r w:rsidR="00642841" w:rsidRPr="00EE7DA5">
        <w:rPr>
          <w:color w:val="000000" w:themeColor="text1"/>
          <w:sz w:val="26"/>
          <w:szCs w:val="26"/>
        </w:rPr>
        <w:t>TVBT</w:t>
      </w:r>
    </w:p>
    <w:p w:rsidR="001D064B" w:rsidRPr="00EE7DA5" w:rsidRDefault="001C5D0C" w:rsidP="001D064B">
      <w:pPr>
        <w:rPr>
          <w:color w:val="000000" w:themeColor="text1"/>
          <w:sz w:val="26"/>
          <w:szCs w:val="26"/>
          <w:lang w:val="en-GB"/>
        </w:rPr>
      </w:pPr>
      <w:r w:rsidRPr="00EE7DA5">
        <w:rPr>
          <w:color w:val="000000" w:themeColor="text1"/>
          <w:sz w:val="26"/>
          <w:szCs w:val="26"/>
        </w:rPr>
        <w:object w:dxaOrig="11604" w:dyaOrig="1794">
          <v:shape id="_x0000_i1027" type="#_x0000_t75" style="width:455.25pt;height:75pt" o:ole="">
            <v:imagedata r:id="rId20" o:title=""/>
          </v:shape>
          <o:OLEObject Type="Embed" ProgID="Visio.Drawing.11" ShapeID="_x0000_i1027" DrawAspect="Content" ObjectID="_1560170939" r:id="rId21"/>
        </w:object>
      </w:r>
    </w:p>
    <w:p w:rsidR="001D064B" w:rsidRPr="00EE7DA5" w:rsidRDefault="001D064B" w:rsidP="001D064B">
      <w:pPr>
        <w:rPr>
          <w:color w:val="000000" w:themeColor="text1"/>
          <w:sz w:val="26"/>
          <w:szCs w:val="26"/>
          <w:lang w:val="en-GB"/>
        </w:rPr>
      </w:pPr>
      <w:r w:rsidRPr="00EE7DA5">
        <w:rPr>
          <w:color w:val="000000" w:themeColor="text1"/>
          <w:sz w:val="26"/>
          <w:szCs w:val="26"/>
          <w:lang w:val="en-GB"/>
        </w:rPr>
        <w:t>Thứ tự thực hiện:</w:t>
      </w:r>
    </w:p>
    <w:p w:rsidR="001D064B" w:rsidRPr="00EE7DA5" w:rsidRDefault="001D064B" w:rsidP="00E07F74">
      <w:pPr>
        <w:numPr>
          <w:ilvl w:val="0"/>
          <w:numId w:val="4"/>
        </w:numPr>
        <w:rPr>
          <w:color w:val="000000" w:themeColor="text1"/>
          <w:sz w:val="26"/>
          <w:szCs w:val="26"/>
          <w:lang w:val="en-GB"/>
        </w:rPr>
      </w:pPr>
      <w:r w:rsidRPr="00EE7DA5">
        <w:rPr>
          <w:color w:val="000000" w:themeColor="text1"/>
          <w:sz w:val="26"/>
          <w:szCs w:val="26"/>
          <w:lang w:val="en-GB"/>
        </w:rPr>
        <w:t xml:space="preserve">TVBT gửi điện MT598. Yêu cầu </w:t>
      </w:r>
      <w:r w:rsidRPr="00EE7DA5">
        <w:rPr>
          <w:color w:val="000000" w:themeColor="text1"/>
          <w:sz w:val="26"/>
          <w:szCs w:val="26"/>
        </w:rPr>
        <w:t xml:space="preserve">đăng ký/hủy đăng ký tài khoản giao dịch tại </w:t>
      </w:r>
      <w:r w:rsidR="00642841" w:rsidRPr="00EE7DA5">
        <w:rPr>
          <w:color w:val="000000" w:themeColor="text1"/>
          <w:sz w:val="26"/>
          <w:szCs w:val="26"/>
        </w:rPr>
        <w:t>TVKBT</w:t>
      </w:r>
      <w:r w:rsidRPr="00EE7DA5">
        <w:rPr>
          <w:color w:val="000000" w:themeColor="text1"/>
          <w:sz w:val="26"/>
          <w:szCs w:val="26"/>
        </w:rPr>
        <w:t xml:space="preserve"> dùng cho giao dịch CKPS</w:t>
      </w:r>
    </w:p>
    <w:p w:rsidR="001D064B" w:rsidRPr="00EE7DA5" w:rsidRDefault="001D064B" w:rsidP="00E07F74">
      <w:pPr>
        <w:numPr>
          <w:ilvl w:val="0"/>
          <w:numId w:val="4"/>
        </w:numPr>
        <w:rPr>
          <w:color w:val="000000" w:themeColor="text1"/>
          <w:sz w:val="26"/>
          <w:szCs w:val="26"/>
          <w:lang w:val="en-GB"/>
        </w:rPr>
      </w:pPr>
      <w:r w:rsidRPr="00EE7DA5">
        <w:rPr>
          <w:color w:val="000000" w:themeColor="text1"/>
          <w:sz w:val="26"/>
          <w:szCs w:val="26"/>
          <w:lang w:val="en-GB"/>
        </w:rPr>
        <w:lastRenderedPageBreak/>
        <w:t xml:space="preserve">VSD nhận và phản hồi bằng điện MT598. Phản hồi yêu cầu </w:t>
      </w:r>
      <w:r w:rsidRPr="00EE7DA5">
        <w:rPr>
          <w:color w:val="000000" w:themeColor="text1"/>
          <w:sz w:val="26"/>
          <w:szCs w:val="26"/>
        </w:rPr>
        <w:t xml:space="preserve">đăng ký/hủy đăng ký tài khoản giao dịch tại </w:t>
      </w:r>
      <w:r w:rsidR="00642841" w:rsidRPr="00EE7DA5">
        <w:rPr>
          <w:color w:val="000000" w:themeColor="text1"/>
          <w:sz w:val="26"/>
          <w:szCs w:val="26"/>
        </w:rPr>
        <w:t>TVKBT</w:t>
      </w:r>
      <w:r w:rsidRPr="00EE7DA5">
        <w:rPr>
          <w:color w:val="000000" w:themeColor="text1"/>
          <w:sz w:val="26"/>
          <w:szCs w:val="26"/>
        </w:rPr>
        <w:t xml:space="preserve"> dùng cho giao dịch CKPS</w:t>
      </w:r>
    </w:p>
    <w:p w:rsidR="001D064B" w:rsidRPr="00EE7DA5" w:rsidRDefault="001D064B" w:rsidP="001D064B">
      <w:pPr>
        <w:pStyle w:val="Heading5"/>
        <w:rPr>
          <w:color w:val="000000" w:themeColor="text1"/>
        </w:rPr>
      </w:pPr>
      <w:r w:rsidRPr="00EE7DA5">
        <w:rPr>
          <w:color w:val="000000" w:themeColor="text1"/>
        </w:rPr>
        <w:t xml:space="preserve">MT598 -Yêu cầu đăng ký/hủy đăng ký tài khoản giao dịch tại </w:t>
      </w:r>
      <w:r w:rsidR="00642841" w:rsidRPr="00EE7DA5">
        <w:rPr>
          <w:color w:val="000000" w:themeColor="text1"/>
        </w:rPr>
        <w:t>TVKBT</w:t>
      </w:r>
      <w:r w:rsidRPr="00EE7DA5">
        <w:rPr>
          <w:color w:val="000000" w:themeColor="text1"/>
        </w:rPr>
        <w:t xml:space="preserve"> dùng cho giao dịch CKPS</w:t>
      </w:r>
    </w:p>
    <w:tbl>
      <w:tblPr>
        <w:tblW w:w="5196"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9"/>
        <w:gridCol w:w="709"/>
        <w:gridCol w:w="1276"/>
        <w:gridCol w:w="1626"/>
        <w:gridCol w:w="2903"/>
        <w:gridCol w:w="1424"/>
        <w:gridCol w:w="667"/>
      </w:tblGrid>
      <w:tr w:rsidR="001D064B" w:rsidRPr="00EE7DA5" w:rsidTr="00CB159F">
        <w:trPr>
          <w:tblHeader/>
        </w:trPr>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2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0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42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626"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jc w:val="both"/>
              <w:rPr>
                <w:color w:val="000000" w:themeColor="text1"/>
                <w:sz w:val="26"/>
                <w:szCs w:val="26"/>
              </w:rPr>
            </w:pPr>
            <w:hyperlink r:id="rId22" w:history="1">
              <w:r w:rsidR="001D064B" w:rsidRPr="00EE7DA5">
                <w:rPr>
                  <w:color w:val="000000" w:themeColor="text1"/>
                  <w:sz w:val="26"/>
                  <w:szCs w:val="26"/>
                </w:rPr>
                <w:t>Transaction Reference Number</w:t>
              </w:r>
            </w:hyperlink>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giao dịch: Đây là số hiệu tham chiếu của bên gửi (TVBT). Hệ thống VSD.STP kiểm soát tính loại điện và số hiệu tham chiếu phải là duy nhất.</w:t>
            </w:r>
          </w:p>
        </w:tc>
        <w:tc>
          <w:tcPr>
            <w:tcW w:w="14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12</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626"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jc w:val="both"/>
              <w:rPr>
                <w:color w:val="000000" w:themeColor="text1"/>
                <w:sz w:val="26"/>
                <w:szCs w:val="26"/>
              </w:rPr>
            </w:pPr>
            <w:hyperlink r:id="rId23" w:history="1">
              <w:r w:rsidR="001D064B" w:rsidRPr="00EE7DA5">
                <w:rPr>
                  <w:color w:val="000000" w:themeColor="text1"/>
                  <w:sz w:val="26"/>
                  <w:szCs w:val="26"/>
                </w:rPr>
                <w:t>Sub-Message</w:t>
              </w:r>
            </w:hyperlink>
            <w:r w:rsidR="001D064B" w:rsidRPr="00EE7DA5">
              <w:rPr>
                <w:color w:val="000000" w:themeColor="text1"/>
                <w:sz w:val="26"/>
                <w:szCs w:val="26"/>
              </w:rPr>
              <w:t>Type</w:t>
            </w:r>
          </w:p>
        </w:tc>
        <w:tc>
          <w:tcPr>
            <w:tcW w:w="29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602</w:t>
            </w:r>
          </w:p>
        </w:tc>
        <w:tc>
          <w:tcPr>
            <w:tcW w:w="14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3!n</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77E</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Proprietary Message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TAT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after="0" w:afterAutospacing="0"/>
              <w:jc w:val="both"/>
              <w:rPr>
                <w:color w:val="000000" w:themeColor="text1"/>
                <w:sz w:val="26"/>
                <w:szCs w:val="26"/>
              </w:rPr>
            </w:pPr>
            <w:hyperlink r:id="rId24" w:history="1">
              <w:r w:rsidR="001D064B" w:rsidRPr="00EE7DA5">
                <w:rPr>
                  <w:color w:val="000000" w:themeColor="text1"/>
                  <w:sz w:val="26"/>
                  <w:szCs w:val="26"/>
                </w:rPr>
                <w:t>Function of the Message</w:t>
              </w:r>
            </w:hyperlink>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là: NEWM</w:t>
            </w:r>
          </w:p>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22H</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ACCT</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 Process Instruction</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Đăng ký: ACCT//AOPN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Hủy đăng ký: ACCT//ACLS </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yêu cầu (YYYYMMDD)</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khối: Thông tin chung</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chi tiết</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ký quỹ CKPS của NĐT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95Q</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INVE</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Tên đầy đủ của NĐT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rPr>
          <w:trHeight w:val="603"/>
        </w:trPr>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95S</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Alternate ID</w:t>
            </w: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Thông tin đăng ký sở hữu, loại đăng ký sở hữu</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đầu là qualifier</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lastRenderedPageBreak/>
              <w:t xml:space="preserve">[8c] lấy giá trị VISD cho VSD </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4!c sau là Loại đăng ký sở hữu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IDNO: Chứng minh thư</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VSDT: Hộ chiếu</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CORP: Giấy phép kinh doanh</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OTHR: Chứng thư khác</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FIIN: Mã Trading Code cho tổ chức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ARNU: Mã Trading Code cho cá nhân nước ngoài</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GOVT: Cơ quan chính phủ</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2!a là Mã quốc gia theo chuẩn ISO 3166 (</w:t>
            </w:r>
            <w:hyperlink r:id="rId25" w:history="1">
              <w:r w:rsidRPr="00EE7DA5">
                <w:rPr>
                  <w:rStyle w:val="Hyperlink"/>
                  <w:color w:val="000000" w:themeColor="text1"/>
                  <w:sz w:val="26"/>
                  <w:szCs w:val="26"/>
                  <w:lang w:eastAsia="ja-JP"/>
                </w:rPr>
                <w:t>http://www.iso.org/iso/country_codes.htm</w:t>
              </w:r>
            </w:hyperlink>
            <w:r w:rsidRPr="00EE7DA5">
              <w:rPr>
                <w:color w:val="000000" w:themeColor="text1"/>
                <w:sz w:val="26"/>
                <w:szCs w:val="26"/>
              </w:rPr>
              <w:t>)</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Dựa vào thông tin loại đăng ký sở hữu và quốc tịch sẽ suy ra Loại hình cổ đông. VD:</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3-Cá nhân trong nước             95S::ALTE/VISD/IDNO/VN/123456789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chứng minh thư)</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3-Cá nhân trong nước             95S::ALTE/VISD/ VSDT /VN/123456789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trong nước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4-Cá nhân nước ngoài             95S::ALTE/VISD/VSDT/JP/123456789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hộ chiếu)</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4-Cá nhân nước ngoài </w:t>
            </w:r>
            <w:r w:rsidRPr="00EE7DA5">
              <w:rPr>
                <w:color w:val="000000" w:themeColor="text1"/>
                <w:sz w:val="26"/>
                <w:szCs w:val="26"/>
              </w:rPr>
              <w:lastRenderedPageBreak/>
              <w:t>            95S::ALTE/VISD/ARNU/JP/123456789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(Cá nhận nước ngoài dùng trading code)</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5-Pháp nhân trong nước         95S::ALTE/VISD/CORP/VN/123456789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 Pháp nhân nước ngoài        95S::ALTE/VISD/FIIN/JP/123456789</w:t>
            </w:r>
          </w:p>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 Nhà nước                            95S::ALTE/VISD/GOVT/VN/123456789</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4!c/8c/4!c/2!a/30x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cấp CMT/hộ chiếu/giấy phép (YYYYMMDD)</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ISSU</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Nơi cấp CMT/hộ chiếu/giấy phép</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EMAI</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 email</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Ký tự @ thay bằng (at)</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PHON</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điện thoại</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:4!c//2*35x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94G</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ADDR</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Địa chỉ</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:4!c//5*35x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ADTX</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giao dịch tại NCM được đăng ký/hủy đăng ký – bắt buộc phải có. Ví dụ:</w:t>
            </w:r>
          </w:p>
          <w:p w:rsidR="001D064B" w:rsidRPr="00EE7DA5" w:rsidRDefault="001D064B" w:rsidP="00CB159F">
            <w:pPr>
              <w:pStyle w:val="NormalWeb"/>
              <w:numPr>
                <w:ilvl w:val="0"/>
                <w:numId w:val="19"/>
              </w:numPr>
              <w:spacing w:before="0" w:beforeAutospacing="0" w:after="0" w:afterAutospacing="0"/>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after="0" w:afterAutospacing="0"/>
              <w:ind w:left="360"/>
              <w:rPr>
                <w:color w:val="000000" w:themeColor="text1"/>
                <w:sz w:val="26"/>
                <w:szCs w:val="26"/>
              </w:rPr>
            </w:pPr>
          </w:p>
          <w:p w:rsidR="001D064B" w:rsidRPr="00EE7DA5" w:rsidRDefault="001D064B" w:rsidP="00CB159F">
            <w:pPr>
              <w:pStyle w:val="NormalWeb"/>
              <w:spacing w:before="0" w:beforeAutospacing="0" w:after="0" w:afterAutospacing="0"/>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after="0" w:afterAutospacing="0"/>
              <w:rPr>
                <w:color w:val="000000" w:themeColor="text1"/>
                <w:sz w:val="26"/>
                <w:szCs w:val="26"/>
                <w:lang w:val="fr-FR"/>
              </w:rPr>
            </w:pPr>
          </w:p>
          <w:p w:rsidR="001D064B" w:rsidRPr="00EE7DA5" w:rsidRDefault="001D064B" w:rsidP="00CB159F">
            <w:pPr>
              <w:pStyle w:val="NormalWeb"/>
              <w:spacing w:before="0" w:beforeAutospacing="0" w:after="0" w:afterAutospacing="0"/>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lastRenderedPageBreak/>
              <w:t>Loại hình tài khoản lấy một trong các giá trị sau:</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Cá nhân nước ngoài = TYPE//FORIND</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0" w:line="240" w:lineRule="auto"/>
              <w:rPr>
                <w:color w:val="000000" w:themeColor="text1"/>
                <w:sz w:val="26"/>
                <w:szCs w:val="26"/>
              </w:rPr>
            </w:pPr>
            <w:r w:rsidRPr="00EE7DA5">
              <w:rPr>
                <w:color w:val="000000" w:themeColor="text1"/>
                <w:sz w:val="26"/>
                <w:szCs w:val="26"/>
              </w:rPr>
              <w:t>Tổ chức nước ngoài = TYPE//FORCORP</w:t>
            </w: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:4!c//10*35x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09"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REGDET</w:t>
            </w:r>
          </w:p>
        </w:tc>
        <w:tc>
          <w:tcPr>
            <w:tcW w:w="162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90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2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c>
          <w:tcPr>
            <w:tcW w:w="9583"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End of Block: Detail request information</w:t>
            </w:r>
          </w:p>
        </w:tc>
      </w:tr>
    </w:tbl>
    <w:p w:rsidR="001D064B" w:rsidRPr="00EE7DA5" w:rsidRDefault="001D064B" w:rsidP="001D064B">
      <w:pPr>
        <w:pStyle w:val="Heading5"/>
        <w:rPr>
          <w:color w:val="000000" w:themeColor="text1"/>
        </w:rPr>
      </w:pPr>
      <w:r w:rsidRPr="00EE7DA5">
        <w:rPr>
          <w:color w:val="000000" w:themeColor="text1"/>
        </w:rPr>
        <w:t xml:space="preserve">MT598 - Xác nhận kết quả đăng ký/hủy đăng ký tài khoản giao dịch tại </w:t>
      </w:r>
      <w:r w:rsidR="00EE7DA5" w:rsidRPr="00EE7DA5">
        <w:rPr>
          <w:color w:val="000000" w:themeColor="text1"/>
        </w:rPr>
        <w:t>TVKBT</w:t>
      </w:r>
      <w:r w:rsidRPr="00EE7DA5">
        <w:rPr>
          <w:color w:val="000000" w:themeColor="text1"/>
        </w:rPr>
        <w:t xml:space="preserve"> dùng cho giao dịch CKPS</w:t>
      </w:r>
    </w:p>
    <w:tbl>
      <w:tblPr>
        <w:tblW w:w="5191"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705"/>
        <w:gridCol w:w="1051"/>
        <w:gridCol w:w="224"/>
        <w:gridCol w:w="1562"/>
        <w:gridCol w:w="56"/>
        <w:gridCol w:w="2920"/>
        <w:gridCol w:w="1419"/>
        <w:gridCol w:w="659"/>
      </w:tblGrid>
      <w:tr w:rsidR="001D064B" w:rsidRPr="00EE7DA5" w:rsidTr="00CB159F">
        <w:trPr>
          <w:tblHeader/>
        </w:trPr>
        <w:tc>
          <w:tcPr>
            <w:tcW w:w="51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66"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45"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2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4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66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845"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jc w:val="both"/>
              <w:rPr>
                <w:color w:val="000000" w:themeColor="text1"/>
                <w:sz w:val="26"/>
                <w:szCs w:val="26"/>
              </w:rPr>
            </w:pPr>
            <w:hyperlink r:id="rId26" w:history="1">
              <w:r w:rsidR="001D064B" w:rsidRPr="00EE7DA5">
                <w:rPr>
                  <w:color w:val="000000" w:themeColor="text1"/>
                  <w:sz w:val="26"/>
                  <w:szCs w:val="26"/>
                </w:rPr>
                <w:t>Transaction Reference Number</w:t>
              </w:r>
            </w:hyperlink>
          </w:p>
        </w:tc>
        <w:tc>
          <w:tcPr>
            <w:tcW w:w="152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giao dịch: Đây là số hiệu tham chiếu của VSD trả lời</w:t>
            </w:r>
          </w:p>
        </w:tc>
        <w:tc>
          <w:tcPr>
            <w:tcW w:w="74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344"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12</w:t>
            </w:r>
          </w:p>
        </w:tc>
        <w:tc>
          <w:tcPr>
            <w:tcW w:w="666"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45" w:type="pct"/>
            <w:gridSpan w:val="2"/>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jc w:val="both"/>
              <w:rPr>
                <w:color w:val="000000" w:themeColor="text1"/>
                <w:sz w:val="26"/>
                <w:szCs w:val="26"/>
              </w:rPr>
            </w:pPr>
            <w:hyperlink r:id="rId27"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152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603</w:t>
            </w:r>
          </w:p>
        </w:tc>
        <w:tc>
          <w:tcPr>
            <w:tcW w:w="74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3!n</w:t>
            </w:r>
          </w:p>
        </w:tc>
        <w:tc>
          <w:tcPr>
            <w:tcW w:w="344" w:type="pct"/>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77E</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after="0" w:afterAutospacing="0"/>
              <w:jc w:val="both"/>
              <w:rPr>
                <w:color w:val="000000" w:themeColor="text1"/>
                <w:sz w:val="26"/>
                <w:szCs w:val="26"/>
              </w:rPr>
            </w:pPr>
            <w:hyperlink r:id="rId28" w:history="1">
              <w:r w:rsidR="001D064B" w:rsidRPr="00EE7DA5">
                <w:rPr>
                  <w:color w:val="000000" w:themeColor="text1"/>
                  <w:sz w:val="26"/>
                  <w:szCs w:val="26"/>
                </w:rPr>
                <w:t>Proprietary Message</w:t>
              </w:r>
            </w:hyperlink>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Giá trị là </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TAT</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r w:rsidRPr="00EE7DA5">
              <w:rPr>
                <w:color w:val="000000" w:themeColor="text1"/>
                <w:sz w:val="26"/>
                <w:szCs w:val="26"/>
              </w:rPr>
              <w:br/>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after="0" w:afterAutospacing="0"/>
              <w:jc w:val="both"/>
              <w:rPr>
                <w:color w:val="000000" w:themeColor="text1"/>
                <w:sz w:val="26"/>
                <w:szCs w:val="26"/>
              </w:rPr>
            </w:pPr>
            <w:hyperlink r:id="rId29" w:history="1">
              <w:r w:rsidR="001D064B" w:rsidRPr="00EE7DA5">
                <w:rPr>
                  <w:color w:val="000000" w:themeColor="text1"/>
                  <w:sz w:val="26"/>
                  <w:szCs w:val="26"/>
                </w:rPr>
                <w:t>Function of the Message</w:t>
              </w:r>
            </w:hyperlink>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là NEWM</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5</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22H</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ACCT</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 Process Instruction</w:t>
            </w: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Chức năng:</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Đăng ký: ACCT//AOPN</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Hủy đăng ký: ACCT//ACLS</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i/>
                <w:iCs/>
                <w:color w:val="000000" w:themeColor="text1"/>
                <w:sz w:val="26"/>
                <w:szCs w:val="26"/>
              </w:rPr>
              <w:t>6</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 message (YYYYMMDD)</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Tham chiếu đến số hiệu yêu cầu ở trường 20 ở điện yêu cầu liên quan</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4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93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5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khối: Thông tin chung</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khối: Trạng thái</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25D</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IPRC</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phản hồi</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PACK: Đồng ý</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REJT : Từ chối</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70D</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Nguyên nhân từ chối nếu giá trị của trường 25D=IPRC//REJT</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:4!c//6*35x</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ADTX</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b/>
                <w:color w:val="000000" w:themeColor="text1"/>
                <w:sz w:val="26"/>
                <w:szCs w:val="26"/>
              </w:rPr>
            </w:pPr>
            <w:r w:rsidRPr="00EE7DA5">
              <w:rPr>
                <w:b/>
                <w:color w:val="000000" w:themeColor="text1"/>
                <w:sz w:val="26"/>
                <w:szCs w:val="26"/>
              </w:rPr>
              <w:t>Account numbers:</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giao dịch – bắt buộc phải có. Ví dụ:</w:t>
            </w:r>
          </w:p>
          <w:p w:rsidR="001D064B" w:rsidRPr="00EE7DA5" w:rsidRDefault="001D064B" w:rsidP="00CB159F">
            <w:pPr>
              <w:pStyle w:val="NormalWeb"/>
              <w:numPr>
                <w:ilvl w:val="0"/>
                <w:numId w:val="19"/>
              </w:numPr>
              <w:spacing w:before="0" w:beforeAutospacing="0" w:after="0" w:afterAutospacing="0"/>
              <w:jc w:val="both"/>
              <w:rPr>
                <w:color w:val="000000" w:themeColor="text1"/>
                <w:sz w:val="26"/>
                <w:szCs w:val="26"/>
              </w:rPr>
            </w:pPr>
            <w:r w:rsidRPr="00EE7DA5">
              <w:rPr>
                <w:color w:val="000000" w:themeColor="text1"/>
                <w:sz w:val="26"/>
                <w:szCs w:val="26"/>
              </w:rPr>
              <w:t>:ADTX//TA//001C123456</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ký quỹ tại VSD. Ví dụ:</w:t>
            </w:r>
          </w:p>
          <w:p w:rsidR="001D064B" w:rsidRPr="00EE7DA5" w:rsidRDefault="001D064B" w:rsidP="00CB159F">
            <w:pPr>
              <w:pStyle w:val="NormalWeb"/>
              <w:numPr>
                <w:ilvl w:val="0"/>
                <w:numId w:val="19"/>
              </w:numPr>
              <w:spacing w:before="0" w:beforeAutospacing="0" w:after="0" w:afterAutospacing="0"/>
              <w:jc w:val="both"/>
              <w:rPr>
                <w:color w:val="000000" w:themeColor="text1"/>
                <w:sz w:val="26"/>
                <w:szCs w:val="26"/>
              </w:rPr>
            </w:pPr>
            <w:r w:rsidRPr="00EE7DA5">
              <w:rPr>
                <w:color w:val="000000" w:themeColor="text1"/>
                <w:sz w:val="26"/>
                <w:szCs w:val="26"/>
              </w:rPr>
              <w:t>MA//001C123456</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định danh tại CCP. Ví dụ:</w:t>
            </w:r>
          </w:p>
          <w:p w:rsidR="001D064B" w:rsidRPr="00EE7DA5" w:rsidRDefault="001D064B" w:rsidP="00CB159F">
            <w:pPr>
              <w:pStyle w:val="NormalWeb"/>
              <w:numPr>
                <w:ilvl w:val="0"/>
                <w:numId w:val="19"/>
              </w:numPr>
              <w:spacing w:before="0" w:beforeAutospacing="0" w:after="0" w:afterAutospacing="0"/>
              <w:jc w:val="both"/>
              <w:rPr>
                <w:color w:val="000000" w:themeColor="text1"/>
                <w:sz w:val="26"/>
                <w:szCs w:val="26"/>
              </w:rPr>
            </w:pPr>
            <w:r w:rsidRPr="00EE7DA5">
              <w:rPr>
                <w:color w:val="000000" w:themeColor="text1"/>
                <w:sz w:val="26"/>
                <w:szCs w:val="26"/>
                <w:lang w:val="fr-FR"/>
              </w:rPr>
              <w:t>CA/VSD00000001</w:t>
            </w:r>
          </w:p>
          <w:p w:rsidR="001D064B" w:rsidRPr="00EE7DA5" w:rsidRDefault="001D064B" w:rsidP="00CB159F">
            <w:pPr>
              <w:pStyle w:val="NormalWeb"/>
              <w:spacing w:before="0" w:beforeAutospacing="0" w:after="0" w:afterAutospacing="0"/>
              <w:ind w:left="360"/>
              <w:jc w:val="both"/>
              <w:rPr>
                <w:color w:val="000000" w:themeColor="text1"/>
                <w:sz w:val="26"/>
                <w:szCs w:val="26"/>
              </w:rPr>
            </w:pPr>
          </w:p>
          <w:p w:rsidR="001D064B" w:rsidRPr="00EE7DA5" w:rsidRDefault="001D064B" w:rsidP="00CB159F">
            <w:pPr>
              <w:pStyle w:val="NormalWeb"/>
              <w:spacing w:before="0" w:beforeAutospacing="0" w:after="0" w:afterAutospacing="0"/>
              <w:jc w:val="both"/>
              <w:rPr>
                <w:b/>
                <w:color w:val="000000" w:themeColor="text1"/>
                <w:sz w:val="26"/>
                <w:szCs w:val="26"/>
              </w:rPr>
            </w:pPr>
            <w:r w:rsidRPr="00EE7DA5">
              <w:rPr>
                <w:b/>
                <w:color w:val="000000" w:themeColor="text1"/>
                <w:sz w:val="26"/>
                <w:szCs w:val="26"/>
              </w:rPr>
              <w:t>Netted/Not-Netted</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Nếu là mở tài khoản bắt buộc lấy giá trị:</w:t>
            </w:r>
          </w:p>
          <w:p w:rsidR="001D064B" w:rsidRPr="00EE7DA5" w:rsidRDefault="001D064B" w:rsidP="00CB159F">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NETT//OMNI là tài khoản Omnibus (Not – netted)</w:t>
            </w:r>
          </w:p>
          <w:p w:rsidR="001D064B" w:rsidRPr="00EE7DA5" w:rsidRDefault="001D064B" w:rsidP="00CB159F">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NETT//NETT là netted</w:t>
            </w:r>
          </w:p>
          <w:p w:rsidR="001D064B" w:rsidRPr="00EE7DA5" w:rsidRDefault="001D064B" w:rsidP="00CB159F">
            <w:pPr>
              <w:pStyle w:val="NormalWeb"/>
              <w:spacing w:before="0" w:beforeAutospacing="0" w:after="0" w:afterAutospacing="0"/>
              <w:jc w:val="both"/>
              <w:rPr>
                <w:color w:val="000000" w:themeColor="text1"/>
                <w:sz w:val="26"/>
                <w:szCs w:val="26"/>
                <w:lang w:val="fr-FR"/>
              </w:rPr>
            </w:pPr>
          </w:p>
          <w:p w:rsidR="001D064B" w:rsidRPr="00EE7DA5" w:rsidRDefault="001D064B" w:rsidP="00CB159F">
            <w:pPr>
              <w:pStyle w:val="NormalWeb"/>
              <w:spacing w:before="0" w:beforeAutospacing="0" w:after="0" w:afterAutospacing="0"/>
              <w:jc w:val="both"/>
              <w:rPr>
                <w:b/>
                <w:color w:val="000000" w:themeColor="text1"/>
                <w:sz w:val="26"/>
                <w:szCs w:val="26"/>
                <w:lang w:val="fr-FR"/>
              </w:rPr>
            </w:pPr>
            <w:r w:rsidRPr="00EE7DA5">
              <w:rPr>
                <w:b/>
                <w:color w:val="000000" w:themeColor="text1"/>
                <w:sz w:val="26"/>
                <w:szCs w:val="26"/>
                <w:lang w:val="fr-FR"/>
              </w:rPr>
              <w:t>Type</w:t>
            </w:r>
          </w:p>
          <w:p w:rsidR="001D064B" w:rsidRPr="00EE7DA5" w:rsidRDefault="001D064B" w:rsidP="00CB159F">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Loại hình tài khoản lấy một trong các giá trị sau:</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Cá nhân trong nước = TYPE//DOMIND</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 xml:space="preserve">Cá nhân nước </w:t>
            </w:r>
            <w:r w:rsidRPr="00EE7DA5">
              <w:rPr>
                <w:color w:val="000000" w:themeColor="text1"/>
                <w:sz w:val="26"/>
                <w:szCs w:val="26"/>
              </w:rPr>
              <w:lastRenderedPageBreak/>
              <w:t>ngoài = TYPE//FORIND</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Tổ chức trong nước = TYPE//DOMCORP</w:t>
            </w:r>
          </w:p>
          <w:p w:rsidR="001D064B" w:rsidRPr="00EE7DA5" w:rsidRDefault="001D064B" w:rsidP="00CB159F">
            <w:pPr>
              <w:pStyle w:val="ListParagraph"/>
              <w:numPr>
                <w:ilvl w:val="0"/>
                <w:numId w:val="10"/>
              </w:numPr>
              <w:spacing w:after="0" w:line="240" w:lineRule="auto"/>
              <w:jc w:val="both"/>
              <w:rPr>
                <w:color w:val="000000" w:themeColor="text1"/>
                <w:sz w:val="26"/>
                <w:szCs w:val="26"/>
              </w:rPr>
            </w:pPr>
            <w:r w:rsidRPr="00EE7DA5">
              <w:rPr>
                <w:color w:val="000000" w:themeColor="text1"/>
                <w:sz w:val="26"/>
                <w:szCs w:val="26"/>
              </w:rPr>
              <w:t>Tổ chức nước ngoài = TYPE//FORCORP</w:t>
            </w: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:4!c//6*35x</w:t>
            </w: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c>
          <w:tcPr>
            <w:tcW w:w="51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4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52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7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34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5000" w:type="pct"/>
            <w:gridSpan w:val="9"/>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khối: Trạng thái</w:t>
            </w:r>
          </w:p>
        </w:tc>
      </w:tr>
    </w:tbl>
    <w:p w:rsidR="001D064B" w:rsidRPr="00EE7DA5" w:rsidRDefault="001D064B" w:rsidP="001D064B">
      <w:pPr>
        <w:rPr>
          <w:color w:val="000000" w:themeColor="text1"/>
          <w:sz w:val="26"/>
          <w:szCs w:val="26"/>
        </w:rPr>
      </w:pPr>
    </w:p>
    <w:p w:rsidR="001D064B" w:rsidRPr="00EE7DA5" w:rsidRDefault="001D064B" w:rsidP="00E07F74">
      <w:pPr>
        <w:pStyle w:val="Heading2"/>
        <w:numPr>
          <w:ilvl w:val="0"/>
          <w:numId w:val="23"/>
        </w:numPr>
        <w:tabs>
          <w:tab w:val="clear" w:pos="284"/>
        </w:tabs>
        <w:rPr>
          <w:color w:val="000000" w:themeColor="text1"/>
        </w:rPr>
      </w:pPr>
      <w:bookmarkStart w:id="42" w:name="_Toc481081432"/>
      <w:bookmarkStart w:id="43" w:name="_Toc481755542"/>
      <w:r w:rsidRPr="00EE7DA5">
        <w:rPr>
          <w:color w:val="000000" w:themeColor="text1"/>
        </w:rPr>
        <w:t>Nộp/rút kỹ quỹ</w:t>
      </w:r>
      <w:bookmarkEnd w:id="39"/>
      <w:bookmarkEnd w:id="42"/>
      <w:bookmarkEnd w:id="43"/>
    </w:p>
    <w:p w:rsidR="001D064B" w:rsidRPr="00EE7DA5" w:rsidRDefault="001D064B" w:rsidP="001D064B">
      <w:pPr>
        <w:pStyle w:val="Heading3"/>
        <w:rPr>
          <w:color w:val="000000" w:themeColor="text1"/>
          <w:sz w:val="26"/>
          <w:lang w:val="vi-VN"/>
        </w:rPr>
      </w:pPr>
      <w:bookmarkStart w:id="44" w:name="_Toc449552685"/>
      <w:bookmarkStart w:id="45" w:name="_Toc450139351"/>
      <w:bookmarkStart w:id="46" w:name="_Toc481081433"/>
      <w:bookmarkStart w:id="47" w:name="_Toc481755543"/>
      <w:r w:rsidRPr="00EE7DA5">
        <w:rPr>
          <w:color w:val="000000" w:themeColor="text1"/>
          <w:sz w:val="26"/>
          <w:lang w:val="vi-VN"/>
        </w:rPr>
        <w:t xml:space="preserve">2.1. TVBT nộp ký quỹ </w:t>
      </w:r>
      <w:bookmarkEnd w:id="44"/>
      <w:r w:rsidRPr="00EE7DA5">
        <w:rPr>
          <w:color w:val="000000" w:themeColor="text1"/>
          <w:sz w:val="26"/>
          <w:lang w:val="vi-VN"/>
        </w:rPr>
        <w:t>bằng tiền</w:t>
      </w:r>
      <w:bookmarkEnd w:id="45"/>
      <w:bookmarkEnd w:id="46"/>
      <w:bookmarkEnd w:id="47"/>
    </w:p>
    <w:p w:rsidR="001D064B" w:rsidRPr="00EE7DA5" w:rsidRDefault="001C5D0C" w:rsidP="001D064B">
      <w:pPr>
        <w:rPr>
          <w:color w:val="000000" w:themeColor="text1"/>
          <w:sz w:val="26"/>
          <w:szCs w:val="26"/>
          <w:lang w:val="en-GB"/>
        </w:rPr>
      </w:pPr>
      <w:r w:rsidRPr="00EE7DA5">
        <w:rPr>
          <w:color w:val="000000" w:themeColor="text1"/>
          <w:sz w:val="26"/>
          <w:szCs w:val="26"/>
        </w:rPr>
        <w:object w:dxaOrig="13044" w:dyaOrig="8710">
          <v:shape id="_x0000_i1028" type="#_x0000_t75" style="width:464.25pt;height:324.75pt" o:ole="">
            <v:imagedata r:id="rId30" o:title=""/>
          </v:shape>
          <o:OLEObject Type="Embed" ProgID="Visio.Drawing.11" ShapeID="_x0000_i1028" DrawAspect="Content" ObjectID="_1560170940" r:id="rId31"/>
        </w:object>
      </w:r>
      <w:r w:rsidR="001D064B" w:rsidRPr="00EE7DA5">
        <w:rPr>
          <w:color w:val="000000" w:themeColor="text1"/>
          <w:sz w:val="26"/>
          <w:szCs w:val="26"/>
          <w:lang w:val="en-GB"/>
        </w:rPr>
        <w:t xml:space="preserve">Trình tự thực hiện: </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 xml:space="preserve">Bước 1: TVBT nộp tiền vào tài khoản tiền ký quỹ đứng tên VSD tại Ngân hàng thanh toán (NHTT) - VIETINBANK; </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Bước 2: NHTT gửi báo CÓ cho VSD (điện MT910. Báo CÓ từ ngân hàng)</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lastRenderedPageBreak/>
        <w:t>Bước 3: VSD xử lý hạch toán ghi tăng tiền ký quỹ. Đối với trường hợp hạch toán không thành công thực hiện riêng quy trình theo bước 4 &amp; bước 5:</w:t>
      </w:r>
    </w:p>
    <w:p w:rsidR="001D064B" w:rsidRPr="00EE7DA5" w:rsidRDefault="001D064B" w:rsidP="00E07F74">
      <w:pPr>
        <w:numPr>
          <w:ilvl w:val="0"/>
          <w:numId w:val="4"/>
        </w:numPr>
        <w:jc w:val="both"/>
        <w:rPr>
          <w:i/>
          <w:color w:val="000000" w:themeColor="text1"/>
          <w:sz w:val="26"/>
          <w:szCs w:val="26"/>
          <w:lang w:val="en-GB"/>
        </w:rPr>
      </w:pPr>
      <w:r w:rsidRPr="00EE7DA5">
        <w:rPr>
          <w:i/>
          <w:color w:val="000000" w:themeColor="text1"/>
          <w:sz w:val="26"/>
          <w:szCs w:val="26"/>
          <w:lang w:val="en-GB"/>
        </w:rPr>
        <w:t>Bước 4: Trường hợp hạch toán không thành công (do số tài khoản không tồn tại trên hệ thống VSD), VSD gửi điện phản hồi MT198 cho VIETINBANK (kèm mã lỗi).</w:t>
      </w:r>
    </w:p>
    <w:p w:rsidR="001D064B" w:rsidRPr="00EE7DA5" w:rsidRDefault="001D064B" w:rsidP="00E07F74">
      <w:pPr>
        <w:numPr>
          <w:ilvl w:val="0"/>
          <w:numId w:val="4"/>
        </w:numPr>
        <w:jc w:val="both"/>
        <w:rPr>
          <w:i/>
          <w:color w:val="000000" w:themeColor="text1"/>
          <w:sz w:val="26"/>
          <w:szCs w:val="26"/>
          <w:lang w:val="en-GB"/>
        </w:rPr>
      </w:pPr>
      <w:r w:rsidRPr="00EE7DA5">
        <w:rPr>
          <w:i/>
          <w:color w:val="000000" w:themeColor="text1"/>
          <w:sz w:val="26"/>
          <w:szCs w:val="26"/>
          <w:lang w:val="en-GB"/>
        </w:rPr>
        <w:t>Bước 5: VIETINBANK thực hiện chuyển khoản hoàn trả cho TVBT lại số tiền đã nộp.</w:t>
      </w:r>
    </w:p>
    <w:p w:rsidR="001D064B" w:rsidRPr="00EE7DA5" w:rsidRDefault="001D064B" w:rsidP="00E07F74">
      <w:pPr>
        <w:numPr>
          <w:ilvl w:val="0"/>
          <w:numId w:val="4"/>
        </w:numPr>
        <w:jc w:val="both"/>
        <w:rPr>
          <w:color w:val="000000" w:themeColor="text1"/>
          <w:sz w:val="26"/>
          <w:szCs w:val="26"/>
          <w:lang w:val="en-GB"/>
        </w:rPr>
      </w:pPr>
      <w:r w:rsidRPr="00EE7DA5">
        <w:rPr>
          <w:color w:val="000000" w:themeColor="text1"/>
          <w:sz w:val="26"/>
          <w:szCs w:val="26"/>
          <w:lang w:val="en-GB"/>
        </w:rPr>
        <w:t>Bước 6: Sau khi hạch toán thành công VSD gửi điện thông báo ghi tăng tiền ký quỹ cho từng tài khoản ký quỹ của TVBT/NĐT (điện MT910. Báo CÓ cho tài khoản ký quỹ phái sinh) và kết thúc.</w:t>
      </w:r>
    </w:p>
    <w:p w:rsidR="001D064B" w:rsidRPr="00EE7DA5" w:rsidRDefault="001D064B" w:rsidP="001D064B">
      <w:pPr>
        <w:rPr>
          <w:i/>
          <w:color w:val="000000" w:themeColor="text1"/>
          <w:sz w:val="26"/>
          <w:szCs w:val="26"/>
          <w:lang w:val="en-GB"/>
        </w:rPr>
      </w:pPr>
      <w:r w:rsidRPr="00EE7DA5">
        <w:rPr>
          <w:color w:val="000000" w:themeColor="text1"/>
          <w:sz w:val="26"/>
          <w:szCs w:val="26"/>
        </w:rPr>
        <w:t xml:space="preserve">Lưu ý: </w:t>
      </w:r>
      <w:r w:rsidRPr="00EE7DA5">
        <w:rPr>
          <w:i/>
          <w:color w:val="000000" w:themeColor="text1"/>
          <w:sz w:val="26"/>
          <w:szCs w:val="26"/>
          <w:lang w:val="en-GB"/>
        </w:rPr>
        <w:t xml:space="preserve">Trường hợp TVBT phát hiện chuyển nhầm ký quỹ (ví dụ: NĐT A </w:t>
      </w:r>
      <w:r w:rsidRPr="00EE7DA5">
        <w:rPr>
          <w:i/>
          <w:color w:val="000000" w:themeColor="text1"/>
          <w:sz w:val="26"/>
          <w:szCs w:val="26"/>
          <w:lang w:val="en-GB"/>
        </w:rPr>
        <w:sym w:font="Wingdings" w:char="F0E0"/>
      </w:r>
      <w:r w:rsidRPr="00EE7DA5">
        <w:rPr>
          <w:i/>
          <w:color w:val="000000" w:themeColor="text1"/>
          <w:sz w:val="26"/>
          <w:szCs w:val="26"/>
          <w:lang w:val="en-GB"/>
        </w:rPr>
        <w:t xml:space="preserve"> NĐT B) </w:t>
      </w:r>
      <w:r w:rsidRPr="00EE7DA5">
        <w:rPr>
          <w:i/>
          <w:color w:val="000000" w:themeColor="text1"/>
          <w:sz w:val="26"/>
          <w:szCs w:val="26"/>
          <w:lang w:val="en-GB"/>
        </w:rPr>
        <w:sym w:font="Wingdings" w:char="F0E0"/>
      </w:r>
      <w:r w:rsidRPr="00EE7DA5">
        <w:rPr>
          <w:i/>
          <w:color w:val="000000" w:themeColor="text1"/>
          <w:sz w:val="26"/>
          <w:szCs w:val="26"/>
          <w:lang w:val="en-GB"/>
        </w:rPr>
        <w:t xml:space="preserve"> TVBT phải thực hiện giao dịch rút/nộp ký quỹ để điều chỉnh lại.</w:t>
      </w:r>
    </w:p>
    <w:p w:rsidR="001D064B" w:rsidRPr="00EE7DA5" w:rsidRDefault="001D064B" w:rsidP="001D064B">
      <w:pPr>
        <w:pStyle w:val="Heading5"/>
        <w:rPr>
          <w:color w:val="000000" w:themeColor="text1"/>
        </w:rPr>
      </w:pPr>
      <w:r w:rsidRPr="00EE7DA5">
        <w:rPr>
          <w:color w:val="000000" w:themeColor="text1"/>
        </w:rPr>
        <w:t>MT910 –Báo CÓ từ VSD (VSD thông báo cho TVBT về ghi tăng tài khoản NĐT)</w:t>
      </w:r>
    </w:p>
    <w:tbl>
      <w:tblPr>
        <w:tblW w:w="5101"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9"/>
        <w:gridCol w:w="667"/>
        <w:gridCol w:w="1325"/>
        <w:gridCol w:w="1656"/>
        <w:gridCol w:w="2671"/>
        <w:gridCol w:w="1587"/>
        <w:gridCol w:w="533"/>
      </w:tblGrid>
      <w:tr w:rsidR="001D064B" w:rsidRPr="00EE7DA5" w:rsidTr="00CB159F">
        <w:trPr>
          <w:tblHeader/>
        </w:trPr>
        <w:tc>
          <w:tcPr>
            <w:tcW w:w="97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32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5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67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8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53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32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656"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rPr>
                <w:color w:val="000000" w:themeColor="text1"/>
                <w:sz w:val="26"/>
                <w:szCs w:val="26"/>
              </w:rPr>
            </w:pPr>
            <w:hyperlink r:id="rId32" w:history="1">
              <w:r w:rsidR="001D064B" w:rsidRPr="00EE7DA5">
                <w:rPr>
                  <w:color w:val="000000" w:themeColor="text1"/>
                  <w:sz w:val="26"/>
                  <w:szCs w:val="26"/>
                </w:rPr>
                <w:t>Transaction Reference Number</w:t>
              </w:r>
            </w:hyperlink>
          </w:p>
        </w:tc>
        <w:tc>
          <w:tcPr>
            <w:tcW w:w="267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tc>
        <w:tc>
          <w:tcPr>
            <w:tcW w:w="15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53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32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67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báo CÓ của ngân hàng</w:t>
            </w:r>
          </w:p>
        </w:tc>
        <w:tc>
          <w:tcPr>
            <w:tcW w:w="15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53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Là tài khoản BICCODE.C hoặc BICCODE.P tùy theo nộp tiền cho khách hàng hay tự doanh</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6!n3!a17d</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4!a2!a2!c[3!c]</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97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325"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65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67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spacing w:after="0" w:line="240" w:lineRule="auto"/>
              <w:rPr>
                <w:b/>
                <w:color w:val="000000" w:themeColor="text1"/>
                <w:sz w:val="26"/>
                <w:szCs w:val="26"/>
                <w:u w:val="single"/>
              </w:rPr>
            </w:pPr>
            <w:r w:rsidRPr="00EE7DA5">
              <w:rPr>
                <w:b/>
                <w:color w:val="000000" w:themeColor="text1"/>
                <w:sz w:val="26"/>
                <w:szCs w:val="26"/>
                <w:u w:val="single"/>
              </w:rPr>
              <w:t>Nội dung diễn giải của ngân hàng</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IM//001C123456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(VSD qui định cho TVBT điền nội dung này khi nộp tiền ký quỹ cho NĐT/tự doanh)</w:t>
            </w:r>
          </w:p>
        </w:tc>
        <w:tc>
          <w:tcPr>
            <w:tcW w:w="1587"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73x</w:t>
            </w:r>
          </w:p>
        </w:tc>
        <w:tc>
          <w:tcPr>
            <w:tcW w:w="533"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spacing w:after="0" w:line="240" w:lineRule="auto"/>
        <w:rPr>
          <w:color w:val="000000" w:themeColor="text1"/>
          <w:sz w:val="26"/>
          <w:szCs w:val="26"/>
        </w:rPr>
      </w:pPr>
    </w:p>
    <w:p w:rsidR="001D064B" w:rsidRPr="00EE7DA5" w:rsidRDefault="001D064B" w:rsidP="001D064B">
      <w:pPr>
        <w:rPr>
          <w:color w:val="000000" w:themeColor="text1"/>
          <w:sz w:val="26"/>
          <w:szCs w:val="26"/>
        </w:rPr>
      </w:pPr>
      <w:bookmarkStart w:id="48" w:name="_3.2._TVBT_thông"/>
      <w:bookmarkStart w:id="49" w:name="_Toc449552686"/>
      <w:bookmarkStart w:id="50" w:name="_Toc450139352"/>
      <w:bookmarkEnd w:id="48"/>
    </w:p>
    <w:p w:rsidR="001D064B" w:rsidRPr="00EE7DA5" w:rsidRDefault="001D064B" w:rsidP="001D064B">
      <w:pPr>
        <w:pStyle w:val="Heading3"/>
        <w:rPr>
          <w:color w:val="000000" w:themeColor="text1"/>
          <w:sz w:val="26"/>
          <w:lang w:val="vi-VN"/>
        </w:rPr>
      </w:pPr>
      <w:bookmarkStart w:id="51" w:name="_Toc481081434"/>
      <w:bookmarkStart w:id="52" w:name="_Toc481755544"/>
      <w:r w:rsidRPr="00EE7DA5">
        <w:rPr>
          <w:color w:val="000000" w:themeColor="text1"/>
          <w:sz w:val="26"/>
        </w:rPr>
        <w:t>2.</w:t>
      </w:r>
      <w:r w:rsidRPr="00EE7DA5">
        <w:rPr>
          <w:color w:val="000000" w:themeColor="text1"/>
          <w:sz w:val="26"/>
          <w:lang w:val="vi-VN"/>
        </w:rPr>
        <w:t>2</w:t>
      </w:r>
      <w:r w:rsidRPr="00EE7DA5">
        <w:rPr>
          <w:color w:val="000000" w:themeColor="text1"/>
          <w:sz w:val="26"/>
        </w:rPr>
        <w:t xml:space="preserve">. TVBT </w:t>
      </w:r>
      <w:bookmarkEnd w:id="49"/>
      <w:r w:rsidRPr="00EE7DA5">
        <w:rPr>
          <w:color w:val="000000" w:themeColor="text1"/>
          <w:sz w:val="26"/>
        </w:rPr>
        <w:t>yêu cầu rút tài sản ký quỹ bằng tiền</w:t>
      </w:r>
      <w:bookmarkEnd w:id="50"/>
      <w:bookmarkEnd w:id="51"/>
      <w:bookmarkEnd w:id="52"/>
    </w:p>
    <w:p w:rsidR="001D064B" w:rsidRPr="00EE7DA5" w:rsidRDefault="001C5D0C" w:rsidP="001D064B">
      <w:pPr>
        <w:rPr>
          <w:color w:val="000000" w:themeColor="text1"/>
          <w:sz w:val="26"/>
          <w:szCs w:val="26"/>
          <w:u w:val="single"/>
          <w:lang w:val="en-GB"/>
        </w:rPr>
      </w:pPr>
      <w:r w:rsidRPr="00EE7DA5">
        <w:rPr>
          <w:color w:val="000000" w:themeColor="text1"/>
          <w:sz w:val="26"/>
          <w:szCs w:val="26"/>
        </w:rPr>
        <w:object w:dxaOrig="13044" w:dyaOrig="6550">
          <v:shape id="_x0000_i1029" type="#_x0000_t75" style="width:456pt;height:235.5pt" o:ole="">
            <v:imagedata r:id="rId33" o:title=""/>
          </v:shape>
          <o:OLEObject Type="Embed" ProgID="Visio.Drawing.11" ShapeID="_x0000_i1029" DrawAspect="Content" ObjectID="_1560170941" r:id="rId34"/>
        </w:objec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Trình tự </w:t>
      </w:r>
      <w:r w:rsidRPr="00EE7DA5">
        <w:rPr>
          <w:color w:val="000000" w:themeColor="text1"/>
          <w:sz w:val="26"/>
          <w:szCs w:val="26"/>
        </w:rPr>
        <w:t>thực hiện:</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1: TVBT gửi điện MT103 yêu cầu rút </w:t>
      </w:r>
      <w:r w:rsidRPr="00EE7DA5">
        <w:rPr>
          <w:color w:val="000000" w:themeColor="text1"/>
          <w:sz w:val="26"/>
          <w:szCs w:val="26"/>
        </w:rPr>
        <w:t xml:space="preserve">tài sản </w:t>
      </w:r>
      <w:r w:rsidRPr="00EE7DA5">
        <w:rPr>
          <w:color w:val="000000" w:themeColor="text1"/>
          <w:sz w:val="26"/>
          <w:szCs w:val="26"/>
          <w:lang w:val="vi-VN"/>
        </w:rPr>
        <w:t>ký quỹ</w:t>
      </w:r>
      <w:r w:rsidRPr="00EE7DA5">
        <w:rPr>
          <w:color w:val="000000" w:themeColor="text1"/>
          <w:sz w:val="26"/>
          <w:szCs w:val="26"/>
        </w:rPr>
        <w:t xml:space="preserve"> bằng tiền</w:t>
      </w:r>
      <w:r w:rsidRPr="00EE7DA5">
        <w:rPr>
          <w:color w:val="000000" w:themeColor="text1"/>
          <w:sz w:val="26"/>
          <w:szCs w:val="26"/>
          <w:lang w:val="vi-VN"/>
        </w:rPr>
        <w:t xml:space="preserve"> đến VSD</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Bước 2: Hệ thống VSD kiểm tra tính hợp lệ của yêu cầu rút:</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2.1. Hợp lệ: Phong tỏa số dư rút trên hệ thống &amp;Yêu cầu VIETINBANK thực hiện chuyển tiền bằng điện MT103 (chuyển sang bước 3).</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2.2. Không hợp lệ: Thông báo TVBT từ chối yêu cầu rút tiền bằng điện MT598</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Bước 3: VIETINBANK xác nhận với VSD chuyển khoản thành công bằng điện MT900</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Bước 4: VSD xử lý hạch toán</w:t>
      </w:r>
    </w:p>
    <w:p w:rsidR="001D064B" w:rsidRPr="00EE7DA5" w:rsidRDefault="001D064B" w:rsidP="00E07F74">
      <w:pPr>
        <w:numPr>
          <w:ilvl w:val="0"/>
          <w:numId w:val="5"/>
        </w:numPr>
        <w:jc w:val="both"/>
        <w:rPr>
          <w:color w:val="000000" w:themeColor="text1"/>
          <w:sz w:val="26"/>
          <w:szCs w:val="26"/>
          <w:lang w:val="vi-VN"/>
        </w:rPr>
      </w:pPr>
      <w:r w:rsidRPr="00EE7DA5">
        <w:rPr>
          <w:color w:val="000000" w:themeColor="text1"/>
          <w:sz w:val="26"/>
          <w:szCs w:val="26"/>
          <w:lang w:val="vi-VN"/>
        </w:rPr>
        <w:t xml:space="preserve">Bước 5: VSD gửi điện MT900 cho TVBT thông báo rút tiền thành công. </w:t>
      </w:r>
    </w:p>
    <w:p w:rsidR="001D064B" w:rsidRPr="00EE7DA5" w:rsidRDefault="001D064B" w:rsidP="001D064B">
      <w:pPr>
        <w:pStyle w:val="Heading5"/>
        <w:rPr>
          <w:color w:val="000000" w:themeColor="text1"/>
        </w:rPr>
      </w:pPr>
      <w:r w:rsidRPr="00EE7DA5">
        <w:rPr>
          <w:color w:val="000000" w:themeColor="text1"/>
        </w:rPr>
        <w:t>MT103 –Yêu cầu rút tiền ký quỹ</w:t>
      </w:r>
    </w:p>
    <w:tbl>
      <w:tblPr>
        <w:tblW w:w="9597"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640"/>
        <w:gridCol w:w="1166"/>
        <w:gridCol w:w="1704"/>
        <w:gridCol w:w="3051"/>
        <w:gridCol w:w="1518"/>
        <w:gridCol w:w="540"/>
      </w:tblGrid>
      <w:tr w:rsidR="001D064B" w:rsidRPr="00EE7DA5" w:rsidTr="00B86DD5">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64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1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0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305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1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54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1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704"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rPr>
                <w:color w:val="000000" w:themeColor="text1"/>
                <w:sz w:val="26"/>
                <w:szCs w:val="26"/>
              </w:rPr>
            </w:pPr>
            <w:hyperlink r:id="rId35" w:history="1">
              <w:r w:rsidR="001D064B" w:rsidRPr="00EE7DA5">
                <w:rPr>
                  <w:color w:val="000000" w:themeColor="text1"/>
                  <w:sz w:val="26"/>
                  <w:szCs w:val="26"/>
                </w:rPr>
                <w:t>Transaction Reference Number</w:t>
              </w:r>
            </w:hyperlink>
          </w:p>
        </w:tc>
        <w:tc>
          <w:tcPr>
            <w:tcW w:w="30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yêu cầu của TVBT</w:t>
            </w:r>
          </w:p>
        </w:tc>
        <w:tc>
          <w:tcPr>
            <w:tcW w:w="15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54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23B</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CRED</w:t>
            </w: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Bank Operation </w:t>
            </w:r>
            <w:r w:rsidRPr="00EE7DA5">
              <w:rPr>
                <w:color w:val="000000" w:themeColor="text1"/>
                <w:sz w:val="26"/>
                <w:szCs w:val="26"/>
              </w:rPr>
              <w:lastRenderedPageBreak/>
              <w:t>Code</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hiệu lực/Loại tiền/Số tiền</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50K</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Ordering Customer</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Thông tin bên chuyển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BICCODE.P hoặc BICCODE.C tùy theo tài khoản được rút là của tự doanh hay khách hàng</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34x</w:t>
            </w:r>
            <w:r w:rsidRPr="00EE7DA5">
              <w:rPr>
                <w:color w:val="000000" w:themeColor="text1"/>
                <w:sz w:val="26"/>
                <w:szCs w:val="26"/>
              </w:rPr>
              <w:br/>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59</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Beneficiary Customer</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Lấy giá trị BICCODE.R</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34x</w:t>
            </w:r>
            <w:r w:rsidRPr="00EE7DA5">
              <w:rPr>
                <w:color w:val="000000" w:themeColor="text1"/>
                <w:sz w:val="26"/>
                <w:szCs w:val="26"/>
              </w:rPr>
              <w:br/>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Remittance information</w:t>
            </w: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IM//Số tài khoản ký quỹ phái sinh tự doanh/NĐT (ví dụ 001C123456)</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71A</w:t>
            </w:r>
          </w:p>
        </w:tc>
        <w:tc>
          <w:tcPr>
            <w:tcW w:w="11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70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51"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BEN</w:t>
            </w:r>
          </w:p>
        </w:tc>
        <w:tc>
          <w:tcPr>
            <w:tcW w:w="151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3!a</w:t>
            </w:r>
          </w:p>
        </w:tc>
        <w:tc>
          <w:tcPr>
            <w:tcW w:w="540"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bl>
    <w:p w:rsidR="001D064B" w:rsidRPr="00EE7DA5" w:rsidRDefault="001D064B" w:rsidP="001D064B">
      <w:pPr>
        <w:pStyle w:val="Heading5"/>
        <w:rPr>
          <w:color w:val="000000" w:themeColor="text1"/>
        </w:rPr>
      </w:pPr>
      <w:r w:rsidRPr="00EE7DA5">
        <w:rPr>
          <w:color w:val="000000" w:themeColor="text1"/>
        </w:rPr>
        <w:t>MT900 –Thông báo rút tiền thành công</w:t>
      </w:r>
    </w:p>
    <w:tbl>
      <w:tblPr>
        <w:tblW w:w="5307"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6"/>
        <w:gridCol w:w="708"/>
        <w:gridCol w:w="1278"/>
        <w:gridCol w:w="1548"/>
        <w:gridCol w:w="2987"/>
        <w:gridCol w:w="1724"/>
        <w:gridCol w:w="567"/>
      </w:tblGrid>
      <w:tr w:rsidR="001D064B" w:rsidRPr="00EE7DA5" w:rsidTr="00CB159F">
        <w:tc>
          <w:tcPr>
            <w:tcW w:w="97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Tag</w:t>
            </w:r>
          </w:p>
        </w:tc>
        <w:tc>
          <w:tcPr>
            <w:tcW w:w="12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Qualifier</w:t>
            </w:r>
          </w:p>
        </w:tc>
        <w:tc>
          <w:tcPr>
            <w:tcW w:w="154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Field Name</w:t>
            </w:r>
          </w:p>
        </w:tc>
        <w:tc>
          <w:tcPr>
            <w:tcW w:w="298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Description</w:t>
            </w:r>
          </w:p>
        </w:tc>
        <w:tc>
          <w:tcPr>
            <w:tcW w:w="172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color w:val="000000" w:themeColor="text1"/>
                <w:sz w:val="26"/>
                <w:szCs w:val="26"/>
              </w:rPr>
              <w:t>Content</w:t>
            </w:r>
          </w:p>
        </w:tc>
        <w:tc>
          <w:tcPr>
            <w:tcW w:w="5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before="240" w:after="240"/>
              <w:jc w:val="center"/>
              <w:rPr>
                <w:b/>
                <w:bCs/>
                <w:color w:val="000000" w:themeColor="text1"/>
                <w:sz w:val="26"/>
                <w:szCs w:val="26"/>
              </w:rPr>
            </w:pPr>
            <w:r w:rsidRPr="00EE7DA5">
              <w:rPr>
                <w:b/>
                <w:bCs/>
                <w:i/>
                <w:iCs/>
                <w:color w:val="000000" w:themeColor="text1"/>
                <w:sz w:val="26"/>
                <w:szCs w:val="26"/>
              </w:rPr>
              <w:t>No.</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20</w:t>
            </w:r>
          </w:p>
        </w:tc>
        <w:tc>
          <w:tcPr>
            <w:tcW w:w="12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 </w:t>
            </w:r>
          </w:p>
        </w:tc>
        <w:tc>
          <w:tcPr>
            <w:tcW w:w="1548" w:type="dxa"/>
            <w:tcBorders>
              <w:top w:val="outset" w:sz="6" w:space="0" w:color="auto"/>
              <w:left w:val="outset" w:sz="6" w:space="0" w:color="auto"/>
              <w:bottom w:val="outset" w:sz="6" w:space="0" w:color="auto"/>
              <w:right w:val="outset" w:sz="6" w:space="0" w:color="auto"/>
            </w:tcBorders>
            <w:hideMark/>
          </w:tcPr>
          <w:p w:rsidR="001D064B" w:rsidRPr="00EE7DA5" w:rsidRDefault="00D17B3D" w:rsidP="000B70B1">
            <w:pPr>
              <w:pStyle w:val="NormalWeb"/>
              <w:rPr>
                <w:color w:val="000000" w:themeColor="text1"/>
                <w:sz w:val="26"/>
                <w:szCs w:val="26"/>
              </w:rPr>
            </w:pPr>
            <w:hyperlink r:id="rId36" w:history="1">
              <w:r w:rsidR="001D064B" w:rsidRPr="00EE7DA5">
                <w:rPr>
                  <w:color w:val="000000" w:themeColor="text1"/>
                  <w:sz w:val="26"/>
                  <w:szCs w:val="26"/>
                </w:rPr>
                <w:t>Transaction Reference Number</w:t>
              </w:r>
            </w:hyperlink>
          </w:p>
        </w:tc>
        <w:tc>
          <w:tcPr>
            <w:tcW w:w="29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tc>
        <w:tc>
          <w:tcPr>
            <w:tcW w:w="17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16x</w:t>
            </w:r>
          </w:p>
        </w:tc>
        <w:tc>
          <w:tcPr>
            <w:tcW w:w="5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jc w:val="center"/>
              <w:rPr>
                <w:color w:val="000000" w:themeColor="text1"/>
                <w:sz w:val="26"/>
                <w:szCs w:val="26"/>
              </w:rPr>
            </w:pPr>
            <w:r w:rsidRPr="00EE7DA5">
              <w:rPr>
                <w:i/>
                <w:iCs/>
                <w:color w:val="000000" w:themeColor="text1"/>
                <w:sz w:val="26"/>
                <w:szCs w:val="26"/>
              </w:rPr>
              <w:t>1</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21</w:t>
            </w:r>
          </w:p>
        </w:tc>
        <w:tc>
          <w:tcPr>
            <w:tcW w:w="12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Related Reference</w:t>
            </w:r>
          </w:p>
        </w:tc>
        <w:tc>
          <w:tcPr>
            <w:tcW w:w="29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Số hiệu tham chiếu </w:t>
            </w:r>
            <w:r w:rsidRPr="00EE7DA5">
              <w:rPr>
                <w:color w:val="000000" w:themeColor="text1"/>
                <w:sz w:val="26"/>
                <w:szCs w:val="26"/>
                <w:lang w:val="vi-VN"/>
              </w:rPr>
              <w:t>đến yêu cầu rút tiền của TVBT (trường 20 của MT103)</w:t>
            </w:r>
          </w:p>
        </w:tc>
        <w:tc>
          <w:tcPr>
            <w:tcW w:w="17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rPr>
                <w:color w:val="000000" w:themeColor="text1"/>
                <w:sz w:val="26"/>
                <w:szCs w:val="26"/>
              </w:rPr>
            </w:pPr>
            <w:r w:rsidRPr="00EE7DA5">
              <w:rPr>
                <w:color w:val="000000" w:themeColor="text1"/>
                <w:sz w:val="26"/>
                <w:szCs w:val="26"/>
              </w:rPr>
              <w:t>16x</w:t>
            </w:r>
          </w:p>
        </w:tc>
        <w:tc>
          <w:tcPr>
            <w:tcW w:w="5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0B70B1">
            <w:pPr>
              <w:pStyle w:val="NormalWeb"/>
              <w:jc w:val="center"/>
              <w:rPr>
                <w:color w:val="000000" w:themeColor="text1"/>
                <w:sz w:val="26"/>
                <w:szCs w:val="26"/>
              </w:rPr>
            </w:pPr>
            <w:r w:rsidRPr="00EE7DA5">
              <w:rPr>
                <w:i/>
                <w:iCs/>
                <w:color w:val="000000" w:themeColor="text1"/>
                <w:sz w:val="26"/>
                <w:szCs w:val="26"/>
              </w:rPr>
              <w:t>2</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lang w:val="vi-VN"/>
              </w:rPr>
              <w:t>Số tài khoản của TVBT tại ngân hàng nhận tiền</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(Trường 50K của MT103)</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3</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4</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4!a2!a2!c[3!c]</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5</w:t>
            </w:r>
          </w:p>
        </w:tc>
      </w:tr>
      <w:tr w:rsidR="001D064B" w:rsidRPr="00EE7DA5" w:rsidTr="00CB159F">
        <w:tc>
          <w:tcPr>
            <w:tcW w:w="97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7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p>
        </w:tc>
        <w:tc>
          <w:tcPr>
            <w:tcW w:w="1548"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98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Số tài khoản ký quỹ của NĐT</w:t>
            </w:r>
            <w:r w:rsidRPr="00EE7DA5">
              <w:rPr>
                <w:color w:val="000000" w:themeColor="text1"/>
                <w:sz w:val="26"/>
                <w:szCs w:val="26"/>
                <w:lang w:val="vi-VN"/>
              </w:rPr>
              <w:t xml:space="preserve"> thực hiện rút tiền</w:t>
            </w:r>
          </w:p>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(Trường 70 của MT103)</w:t>
            </w:r>
          </w:p>
        </w:tc>
        <w:tc>
          <w:tcPr>
            <w:tcW w:w="1724"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spacing w:before="0" w:beforeAutospacing="0" w:after="0" w:afterAutospacing="0"/>
              <w:rPr>
                <w:color w:val="000000" w:themeColor="text1"/>
                <w:sz w:val="26"/>
                <w:szCs w:val="26"/>
              </w:rPr>
            </w:pPr>
            <w:r w:rsidRPr="00EE7DA5">
              <w:rPr>
                <w:color w:val="000000" w:themeColor="text1"/>
                <w:sz w:val="26"/>
                <w:szCs w:val="26"/>
              </w:rPr>
              <w:t>6*35x</w:t>
            </w:r>
          </w:p>
        </w:tc>
        <w:tc>
          <w:tcPr>
            <w:tcW w:w="567" w:type="dxa"/>
            <w:tcBorders>
              <w:top w:val="outset" w:sz="6" w:space="0" w:color="auto"/>
              <w:left w:val="outset" w:sz="6" w:space="0" w:color="auto"/>
              <w:bottom w:val="outset" w:sz="6" w:space="0" w:color="auto"/>
              <w:right w:val="outset" w:sz="6" w:space="0" w:color="auto"/>
            </w:tcBorders>
          </w:tcPr>
          <w:p w:rsidR="001D064B" w:rsidRPr="00EE7DA5" w:rsidRDefault="001D064B" w:rsidP="000B70B1">
            <w:pPr>
              <w:pStyle w:val="NormalWeb"/>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rPr>
        <w:t>MT598 – Thông báo từ chối yêu cầu rút tiền</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6"/>
        <w:gridCol w:w="588"/>
        <w:gridCol w:w="1234"/>
        <w:gridCol w:w="1568"/>
        <w:gridCol w:w="3002"/>
        <w:gridCol w:w="1568"/>
        <w:gridCol w:w="698"/>
      </w:tblGrid>
      <w:tr w:rsidR="001D064B" w:rsidRPr="00EE7DA5" w:rsidTr="00B86DD5">
        <w:tc>
          <w:tcPr>
            <w:tcW w:w="9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58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123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6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300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6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9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rPr>
                <w:color w:val="000000" w:themeColor="text1"/>
                <w:sz w:val="26"/>
                <w:szCs w:val="26"/>
              </w:rPr>
            </w:pPr>
            <w:hyperlink r:id="rId37" w:history="1">
              <w:r w:rsidR="001D064B" w:rsidRPr="00EE7DA5">
                <w:rPr>
                  <w:color w:val="000000" w:themeColor="text1"/>
                  <w:sz w:val="26"/>
                  <w:szCs w:val="26"/>
                </w:rPr>
                <w:t xml:space="preserve">Transaction Reference </w:t>
              </w:r>
              <w:r w:rsidR="001D064B" w:rsidRPr="00EE7DA5">
                <w:rPr>
                  <w:color w:val="000000" w:themeColor="text1"/>
                  <w:sz w:val="26"/>
                  <w:szCs w:val="26"/>
                </w:rPr>
                <w:lastRenderedPageBreak/>
                <w:t>Number</w:t>
              </w:r>
            </w:hyperlink>
          </w:p>
        </w:tc>
        <w:tc>
          <w:tcPr>
            <w:tcW w:w="30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lastRenderedPageBreak/>
              <w:t>Số hiệu tham chiếu của VSD</w:t>
            </w: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9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58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12</w:t>
            </w:r>
          </w:p>
        </w:tc>
        <w:tc>
          <w:tcPr>
            <w:tcW w:w="12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D17B3D" w:rsidP="00CB159F">
            <w:pPr>
              <w:pStyle w:val="NormalWeb"/>
              <w:spacing w:before="0" w:beforeAutospacing="0" w:after="0" w:afterAutospacing="0"/>
              <w:rPr>
                <w:color w:val="000000" w:themeColor="text1"/>
                <w:sz w:val="26"/>
                <w:szCs w:val="26"/>
              </w:rPr>
            </w:pPr>
            <w:hyperlink r:id="rId38" w:history="1">
              <w:r w:rsidR="001D064B" w:rsidRPr="00EE7DA5">
                <w:rPr>
                  <w:color w:val="000000" w:themeColor="text1"/>
                  <w:sz w:val="26"/>
                  <w:szCs w:val="26"/>
                </w:rPr>
                <w:t>Sub-Message</w:t>
              </w:r>
            </w:hyperlink>
            <w:r w:rsidR="001D064B" w:rsidRPr="00EE7DA5">
              <w:rPr>
                <w:color w:val="000000" w:themeColor="text1"/>
                <w:sz w:val="26"/>
                <w:szCs w:val="26"/>
              </w:rPr>
              <w:t xml:space="preserve"> Type</w:t>
            </w:r>
          </w:p>
        </w:tc>
        <w:tc>
          <w:tcPr>
            <w:tcW w:w="30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Lấy giá trị 61</w:t>
            </w:r>
            <w:r w:rsidRPr="00EE7DA5">
              <w:rPr>
                <w:color w:val="000000" w:themeColor="text1"/>
                <w:sz w:val="26"/>
                <w:szCs w:val="26"/>
                <w:lang w:val="vi-VN"/>
              </w:rPr>
              <w:t>3</w:t>
            </w:r>
          </w:p>
        </w:tc>
        <w:tc>
          <w:tcPr>
            <w:tcW w:w="15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3!n</w:t>
            </w:r>
          </w:p>
        </w:tc>
        <w:tc>
          <w:tcPr>
            <w:tcW w:w="69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77E</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Proprietary Message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CASH</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73x</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9624"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khối: Thông tin chung</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D17B3D" w:rsidP="00CB159F">
            <w:pPr>
              <w:pStyle w:val="NormalWeb"/>
              <w:spacing w:before="0" w:beforeAutospacing="0" w:after="0" w:afterAutospacing="0"/>
              <w:rPr>
                <w:color w:val="000000" w:themeColor="text1"/>
                <w:sz w:val="26"/>
                <w:szCs w:val="26"/>
              </w:rPr>
            </w:pPr>
            <w:hyperlink r:id="rId39" w:history="1">
              <w:r w:rsidR="001D064B" w:rsidRPr="00EE7DA5">
                <w:rPr>
                  <w:color w:val="000000" w:themeColor="text1"/>
                  <w:sz w:val="26"/>
                  <w:szCs w:val="26"/>
                </w:rPr>
                <w:t>Function of the Message</w:t>
              </w:r>
            </w:hyperlink>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Lấy giá trị là: </w:t>
            </w:r>
            <w:r w:rsidRPr="00EE7DA5">
              <w:rPr>
                <w:color w:val="000000" w:themeColor="text1"/>
                <w:sz w:val="26"/>
                <w:szCs w:val="26"/>
                <w:lang w:val="vi-VN"/>
              </w:rPr>
              <w:t>REJT</w:t>
            </w:r>
          </w:p>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5</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(YYYYMMDD)</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Report reference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lang w:val="vi-VN"/>
              </w:rPr>
              <w:t>Tham chiếu đến điện MT103 yêu cầu rút tiền</w:t>
            </w:r>
            <w:r w:rsidRPr="00EE7DA5">
              <w:rPr>
                <w:color w:val="000000" w:themeColor="text1"/>
                <w:sz w:val="26"/>
                <w:szCs w:val="26"/>
              </w:rPr>
              <w:t xml:space="preserve"> (trường 20)</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70D</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Report reference</w:t>
            </w: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lang w:val="vi-VN"/>
              </w:rPr>
              <w:t>Lý do từ chối</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:4!c//35x</w:t>
            </w: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966"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1234"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3002"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698" w:type="dxa"/>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9624" w:type="dxa"/>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khối: Thông tin chung</w:t>
            </w:r>
          </w:p>
        </w:tc>
      </w:tr>
    </w:tbl>
    <w:p w:rsidR="001D064B" w:rsidRPr="00EE7DA5" w:rsidRDefault="001D064B" w:rsidP="001D064B">
      <w:pPr>
        <w:rPr>
          <w:color w:val="000000" w:themeColor="text1"/>
          <w:sz w:val="26"/>
          <w:szCs w:val="26"/>
          <w:lang w:val="en-GB"/>
        </w:rPr>
      </w:pPr>
    </w:p>
    <w:p w:rsidR="001D064B" w:rsidRPr="00EE7DA5" w:rsidRDefault="001D064B" w:rsidP="001D064B">
      <w:pPr>
        <w:pStyle w:val="Heading3"/>
        <w:rPr>
          <w:color w:val="000000" w:themeColor="text1"/>
          <w:sz w:val="26"/>
        </w:rPr>
      </w:pPr>
      <w:bookmarkStart w:id="53" w:name="_3.3._NĐT_thực"/>
      <w:bookmarkStart w:id="54" w:name="_Toc449552687"/>
      <w:bookmarkStart w:id="55" w:name="_Toc450139353"/>
      <w:bookmarkStart w:id="56" w:name="_Toc481081435"/>
      <w:bookmarkStart w:id="57" w:name="_Toc481755545"/>
      <w:bookmarkEnd w:id="53"/>
      <w:r w:rsidRPr="00EE7DA5">
        <w:rPr>
          <w:color w:val="000000" w:themeColor="text1"/>
          <w:sz w:val="26"/>
        </w:rPr>
        <w:t>2.</w:t>
      </w:r>
      <w:r w:rsidRPr="00EE7DA5">
        <w:rPr>
          <w:color w:val="000000" w:themeColor="text1"/>
          <w:sz w:val="26"/>
          <w:lang w:val="vi-VN"/>
        </w:rPr>
        <w:t>3</w:t>
      </w:r>
      <w:r w:rsidRPr="00EE7DA5">
        <w:rPr>
          <w:color w:val="000000" w:themeColor="text1"/>
          <w:sz w:val="26"/>
        </w:rPr>
        <w:t>. TVBT yêu cầu VSD phong tỏa/giải tỏa chứng khoán trên tài khoản ký quỹ giao dịch phái sinh</w:t>
      </w:r>
      <w:bookmarkEnd w:id="54"/>
      <w:r w:rsidRPr="00EE7DA5">
        <w:rPr>
          <w:color w:val="000000" w:themeColor="text1"/>
          <w:sz w:val="26"/>
        </w:rPr>
        <w:t xml:space="preserve"> NĐT</w:t>
      </w:r>
      <w:bookmarkEnd w:id="55"/>
      <w:bookmarkEnd w:id="56"/>
      <w:bookmarkEnd w:id="57"/>
    </w:p>
    <w:p w:rsidR="001D064B" w:rsidRPr="00EE7DA5" w:rsidRDefault="001D064B" w:rsidP="001D064B">
      <w:pPr>
        <w:rPr>
          <w:color w:val="000000" w:themeColor="text1"/>
          <w:sz w:val="26"/>
          <w:szCs w:val="26"/>
          <w:lang w:val="en-GB"/>
        </w:rPr>
      </w:pPr>
      <w:r w:rsidRPr="00EE7DA5">
        <w:rPr>
          <w:color w:val="000000" w:themeColor="text1"/>
          <w:sz w:val="26"/>
          <w:szCs w:val="26"/>
        </w:rPr>
        <w:object w:dxaOrig="10884" w:dyaOrig="3324">
          <v:shape id="_x0000_i1030" type="#_x0000_t75" style="width:467.25pt;height:141.75pt" o:ole="">
            <v:imagedata r:id="rId40" o:title=""/>
          </v:shape>
          <o:OLEObject Type="Embed" ProgID="Visio.Drawing.11" ShapeID="_x0000_i1030" DrawAspect="Content" ObjectID="_1560170942" r:id="rId41"/>
        </w:object>
      </w:r>
    </w:p>
    <w:p w:rsidR="001D064B" w:rsidRPr="00EE7DA5" w:rsidRDefault="001D064B" w:rsidP="001D064B">
      <w:pPr>
        <w:rPr>
          <w:color w:val="000000" w:themeColor="text1"/>
          <w:sz w:val="26"/>
          <w:szCs w:val="26"/>
          <w:lang w:val="en-GB"/>
        </w:rPr>
      </w:pPr>
      <w:r w:rsidRPr="00EE7DA5">
        <w:rPr>
          <w:color w:val="000000" w:themeColor="text1"/>
          <w:sz w:val="26"/>
          <w:szCs w:val="26"/>
          <w:lang w:val="en-GB"/>
        </w:rPr>
        <w:t>Trình tự thực hiện:</w:t>
      </w:r>
    </w:p>
    <w:p w:rsidR="001D064B" w:rsidRPr="00EE7DA5" w:rsidRDefault="001D064B" w:rsidP="00E07F74">
      <w:pPr>
        <w:numPr>
          <w:ilvl w:val="0"/>
          <w:numId w:val="5"/>
        </w:numPr>
        <w:jc w:val="both"/>
        <w:rPr>
          <w:color w:val="000000" w:themeColor="text1"/>
          <w:sz w:val="26"/>
          <w:szCs w:val="26"/>
          <w:lang w:val="en-GB"/>
        </w:rPr>
      </w:pPr>
      <w:r w:rsidRPr="00EE7DA5">
        <w:rPr>
          <w:color w:val="000000" w:themeColor="text1"/>
          <w:sz w:val="26"/>
          <w:szCs w:val="26"/>
        </w:rPr>
        <w:t>Bước 1: TVBT thông báo cho VSD về việc phong tỏa/giải tỏa tài sản ký quỹ là chứng khoán bằng điện MT524.</w:t>
      </w:r>
    </w:p>
    <w:p w:rsidR="001D064B" w:rsidRPr="00EE7DA5" w:rsidRDefault="001D064B" w:rsidP="00E07F74">
      <w:pPr>
        <w:numPr>
          <w:ilvl w:val="0"/>
          <w:numId w:val="5"/>
        </w:numPr>
        <w:spacing w:before="120" w:after="120"/>
        <w:jc w:val="both"/>
        <w:rPr>
          <w:color w:val="000000" w:themeColor="text1"/>
          <w:sz w:val="26"/>
          <w:szCs w:val="26"/>
          <w:lang w:val="en-GB"/>
        </w:rPr>
      </w:pPr>
      <w:r w:rsidRPr="00EE7DA5">
        <w:rPr>
          <w:color w:val="000000" w:themeColor="text1"/>
          <w:sz w:val="26"/>
          <w:szCs w:val="26"/>
        </w:rPr>
        <w:lastRenderedPageBreak/>
        <w:t>Bước 2:</w:t>
      </w:r>
    </w:p>
    <w:p w:rsidR="001D064B" w:rsidRPr="00EE7DA5" w:rsidRDefault="001D064B" w:rsidP="001D064B">
      <w:pPr>
        <w:spacing w:before="120" w:after="120"/>
        <w:ind w:left="709" w:firstLine="66"/>
        <w:jc w:val="both"/>
        <w:rPr>
          <w:color w:val="000000" w:themeColor="text1"/>
          <w:sz w:val="26"/>
          <w:szCs w:val="26"/>
          <w:lang w:val="en-GB"/>
        </w:rPr>
      </w:pPr>
      <w:r w:rsidRPr="00EE7DA5">
        <w:rPr>
          <w:color w:val="000000" w:themeColor="text1"/>
          <w:sz w:val="26"/>
          <w:szCs w:val="26"/>
        </w:rPr>
        <w:t xml:space="preserve">2.1: Nếu thành công, VSD gửi điện MT508 xác nhận yêu cầu. </w:t>
      </w:r>
    </w:p>
    <w:p w:rsidR="001D064B" w:rsidRPr="00EE7DA5" w:rsidRDefault="001D064B" w:rsidP="001D064B">
      <w:pPr>
        <w:spacing w:before="120" w:after="120"/>
        <w:ind w:left="709" w:firstLine="66"/>
        <w:jc w:val="both"/>
        <w:rPr>
          <w:color w:val="000000" w:themeColor="text1"/>
          <w:sz w:val="26"/>
          <w:szCs w:val="26"/>
        </w:rPr>
      </w:pPr>
      <w:r w:rsidRPr="00EE7DA5">
        <w:rPr>
          <w:color w:val="000000" w:themeColor="text1"/>
          <w:sz w:val="26"/>
          <w:szCs w:val="26"/>
        </w:rPr>
        <w:t>2.2: Nếu không thành công (cán bộ VSD từ chối duyệt), VSD gửi điện NAK/MT548 từ chối yêu cầu (NAK trong trường hợp sai cấu trúc điện, thiếu số dư…; MT548 trong trường hợp user VSD từ chối duyệt giao dịch)</w:t>
      </w:r>
    </w:p>
    <w:p w:rsidR="001D064B" w:rsidRPr="00EE7DA5" w:rsidRDefault="001D064B" w:rsidP="001D064B">
      <w:pPr>
        <w:pStyle w:val="Heading5"/>
        <w:rPr>
          <w:color w:val="000000" w:themeColor="text1"/>
        </w:rPr>
      </w:pPr>
      <w:bookmarkStart w:id="58" w:name="_Toc447699012"/>
      <w:r w:rsidRPr="00EE7DA5">
        <w:rPr>
          <w:color w:val="000000" w:themeColor="text1"/>
        </w:rPr>
        <w:t xml:space="preserve">MT524 - Yêu cầu </w:t>
      </w:r>
      <w:bookmarkEnd w:id="58"/>
      <w:r w:rsidRPr="00EE7DA5">
        <w:rPr>
          <w:color w:val="000000" w:themeColor="text1"/>
        </w:rPr>
        <w:t xml:space="preserve">phong tỏa/giải tỏa tài sản ký quỹ là chứng khoán </w:t>
      </w:r>
    </w:p>
    <w:tbl>
      <w:tblPr>
        <w:tblW w:w="505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2"/>
        <w:gridCol w:w="578"/>
        <w:gridCol w:w="26"/>
        <w:gridCol w:w="1167"/>
        <w:gridCol w:w="1653"/>
        <w:gridCol w:w="2908"/>
        <w:gridCol w:w="1605"/>
        <w:gridCol w:w="531"/>
      </w:tblGrid>
      <w:tr w:rsidR="001D064B" w:rsidRPr="00EE7DA5" w:rsidTr="00B86DD5">
        <w:tc>
          <w:tcPr>
            <w:tcW w:w="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24"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8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6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chung</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Tham chiếu số hiệu yêu cầu gửi từ TVBT</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NEWM: Yêu cầu phong tỏa/giải tỏa chứng khoán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CANC: Hủy yêu cầu phong tỏa/giải tỏa chứng khoán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noProof/>
                <w:color w:val="000000" w:themeColor="text1"/>
                <w:sz w:val="26"/>
                <w:szCs w:val="26"/>
              </w:rPr>
            </w:pPr>
            <w:r w:rsidRPr="00EE7DA5">
              <w:rPr>
                <w:color w:val="000000" w:themeColor="text1"/>
                <w:sz w:val="26"/>
                <w:szCs w:val="26"/>
              </w:rPr>
              <w:t>4!c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message</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Nếu 23G = CANC</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Dùng để liên kết đến Yêu cầu phong tỏa/giải tỏa chứng khoán trước đó</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2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Kết thúc Block: Thông tin chung</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giao dịch</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Mã BICCODE của TVBT</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tài khoản ký quỹ giao dịch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 of financial instrument</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r w:rsidRPr="00EE7DA5">
              <w:rPr>
                <w:color w:val="000000" w:themeColor="text1"/>
                <w:sz w:val="26"/>
                <w:szCs w:val="26"/>
              </w:rPr>
              <w:br/>
              <w:t xml:space="preserve">:SETT//UNIT, sử dụng </w:t>
            </w:r>
            <w:r w:rsidRPr="00EE7DA5">
              <w:rPr>
                <w:color w:val="000000" w:themeColor="text1"/>
                <w:sz w:val="26"/>
                <w:szCs w:val="26"/>
              </w:rPr>
              <w:lastRenderedPageBreak/>
              <w:t>cho cổ phiếu, chứng chỉ quỹ</w:t>
            </w:r>
            <w:r w:rsidRPr="00EE7DA5">
              <w:rPr>
                <w:color w:val="000000" w:themeColor="text1"/>
                <w:sz w:val="26"/>
                <w:szCs w:val="26"/>
              </w:rPr>
              <w:br/>
              <w:t>:SETT//FAMT, sử dụng cho trái phiếu</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:4!c//4!c/15d</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hạch toán</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:4!c//10*35x</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FROM</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Balance</w:t>
            </w: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Loại giao dịch</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:FROM//AVAL, nộp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:FROM//COLA, rút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:TOBA//COLA, nộp</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:TOBA//AVAL, rút </w:t>
            </w: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17</w:t>
            </w:r>
          </w:p>
        </w:tc>
      </w:tr>
      <w:tr w:rsidR="001D064B" w:rsidRPr="00EE7DA5" w:rsidTr="00B86DD5">
        <w:tc>
          <w:tcPr>
            <w:tcW w:w="45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8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6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18</w:t>
            </w:r>
          </w:p>
        </w:tc>
      </w:tr>
      <w:tr w:rsidR="001D064B" w:rsidRPr="00EE7DA5" w:rsidTr="00B86DD5">
        <w:tc>
          <w:tcPr>
            <w:tcW w:w="5000" w:type="pct"/>
            <w:gridSpan w:val="8"/>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Kết thúc Block: Thông tin giao dịch</w:t>
            </w:r>
          </w:p>
        </w:tc>
      </w:tr>
    </w:tbl>
    <w:p w:rsidR="00CB159F" w:rsidRDefault="00CB159F" w:rsidP="00CB159F">
      <w:pPr>
        <w:spacing w:after="0" w:line="240" w:lineRule="auto"/>
        <w:rPr>
          <w:color w:val="000000" w:themeColor="text1"/>
        </w:rPr>
      </w:pPr>
      <w:bookmarkStart w:id="59" w:name="_Toc447699013"/>
    </w:p>
    <w:p w:rsidR="001D064B" w:rsidRPr="00EE7DA5" w:rsidRDefault="001D064B" w:rsidP="00CB159F">
      <w:pPr>
        <w:spacing w:after="0" w:line="240" w:lineRule="auto"/>
        <w:rPr>
          <w:color w:val="000000" w:themeColor="text1"/>
        </w:rPr>
      </w:pPr>
      <w:r w:rsidRPr="00EE7DA5">
        <w:rPr>
          <w:color w:val="000000" w:themeColor="text1"/>
        </w:rPr>
        <w:t xml:space="preserve">MT508 - Xác nhận kết quả </w:t>
      </w:r>
      <w:bookmarkEnd w:id="59"/>
      <w:r w:rsidRPr="00EE7DA5">
        <w:rPr>
          <w:color w:val="000000" w:themeColor="text1"/>
        </w:rPr>
        <w:t>phong tỏa/giải tỏa tài sản ký quỹ là chứng khoán của NĐT</w:t>
      </w:r>
    </w:p>
    <w:tbl>
      <w:tblPr>
        <w:tblW w:w="5185"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41"/>
        <w:gridCol w:w="710"/>
        <w:gridCol w:w="1218"/>
        <w:gridCol w:w="1654"/>
        <w:gridCol w:w="2900"/>
        <w:gridCol w:w="1603"/>
        <w:gridCol w:w="537"/>
      </w:tblGrid>
      <w:tr w:rsidR="001D064B" w:rsidRPr="00EE7DA5" w:rsidTr="00B86DD5">
        <w:tc>
          <w:tcPr>
            <w:tcW w:w="49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3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1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3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Lấy giá trị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 Xác nhận</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CANC: Hủy xác nhận</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noProof/>
                <w:color w:val="000000" w:themeColor="text1"/>
                <w:sz w:val="26"/>
                <w:szCs w:val="26"/>
              </w:rPr>
            </w:pPr>
            <w:r w:rsidRPr="00EE7DA5">
              <w:rPr>
                <w:color w:val="000000" w:themeColor="text1"/>
                <w:sz w:val="26"/>
                <w:szCs w:val="26"/>
              </w:rPr>
              <w:t>4!c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message</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 là</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:LINK//524 nếu 23G=NEWM</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:LINK//508 nếu 23G=CANC</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RELA: Tham chiếu đến Yêu cầu phong tỏa/giải tỏa chứng khoán </w:t>
            </w:r>
            <w:r w:rsidRPr="00EE7DA5">
              <w:rPr>
                <w:color w:val="000000" w:themeColor="text1"/>
                <w:sz w:val="26"/>
                <w:szCs w:val="26"/>
              </w:rPr>
              <w:lastRenderedPageBreak/>
              <w:t>(23G=NEWM)</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PREV: Tham chiếu đến Yêu cầu phong tỏa/giải tỏa chứng khoán (23G=CANC)</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:4!c//16x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blPrEx>
          <w:tblCellMar>
            <w:top w:w="0" w:type="dxa"/>
            <w:left w:w="0" w:type="dxa"/>
            <w:bottom w:w="0" w:type="dxa"/>
            <w:right w:w="0" w:type="dxa"/>
          </w:tblCellMar>
        </w:tblPrEx>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BICCODE của TVBT </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tài khoản NĐT/TVBT</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:ESTT//UNIT, sử dụng cho cổ phiếu, chứng chỉ quỹ</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:ESTT//FAMT, sử dụng cho trái phiếu</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Date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hạch toán</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Balance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Loại giao dịch</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:FROM//AVAL, phong tỏa</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:FROM//COLA, giải tỏa</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17</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93A</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Balance</w:t>
            </w: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:TOBA//COLA, phong tỏa</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:TOBA//AVAL, giải tỏa</w:t>
            </w: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18</w:t>
            </w:r>
          </w:p>
        </w:tc>
      </w:tr>
      <w:tr w:rsidR="001D064B" w:rsidRPr="00EE7DA5" w:rsidTr="00B86DD5">
        <w:tc>
          <w:tcPr>
            <w:tcW w:w="49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7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3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INPOSDET</w:t>
            </w:r>
          </w:p>
        </w:tc>
        <w:tc>
          <w:tcPr>
            <w:tcW w:w="86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1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3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b/>
                <w:iCs/>
                <w:color w:val="000000" w:themeColor="text1"/>
                <w:sz w:val="26"/>
                <w:szCs w:val="26"/>
              </w:rPr>
            </w:pPr>
            <w:r w:rsidRPr="00EE7DA5">
              <w:rPr>
                <w:b/>
                <w:iCs/>
                <w:color w:val="000000" w:themeColor="text1"/>
                <w:sz w:val="26"/>
                <w:szCs w:val="26"/>
              </w:rPr>
              <w:t>Kết thúc Block: Thông tin giao dịch</w:t>
            </w:r>
          </w:p>
        </w:tc>
      </w:tr>
    </w:tbl>
    <w:p w:rsidR="001D064B" w:rsidRPr="00EE7DA5" w:rsidRDefault="001D064B" w:rsidP="001D064B">
      <w:pPr>
        <w:rPr>
          <w:color w:val="000000" w:themeColor="text1"/>
          <w:sz w:val="26"/>
          <w:szCs w:val="26"/>
        </w:rPr>
      </w:pPr>
      <w:bookmarkStart w:id="60" w:name="_Toc447699014"/>
    </w:p>
    <w:p w:rsidR="00CB159F" w:rsidRDefault="00CB159F">
      <w:pPr>
        <w:spacing w:after="0" w:line="240" w:lineRule="auto"/>
        <w:rPr>
          <w:rFonts w:eastAsia="Times New Roman"/>
          <w:b/>
          <w:bCs/>
          <w:i/>
          <w:iCs/>
          <w:color w:val="000000" w:themeColor="text1"/>
          <w:sz w:val="26"/>
          <w:szCs w:val="26"/>
          <w:lang w:val="en-GB"/>
        </w:rPr>
      </w:pPr>
      <w:bookmarkStart w:id="61" w:name="_3.5.TVBT_thực_hiện"/>
      <w:bookmarkStart w:id="62" w:name="_Toc449552689"/>
      <w:bookmarkStart w:id="63" w:name="_Toc450139354"/>
      <w:bookmarkEnd w:id="60"/>
      <w:bookmarkEnd w:id="61"/>
      <w:r>
        <w:rPr>
          <w:color w:val="000000" w:themeColor="text1"/>
        </w:rPr>
        <w:br w:type="page"/>
      </w:r>
    </w:p>
    <w:p w:rsidR="001D064B" w:rsidRPr="00EE7DA5" w:rsidRDefault="001D064B" w:rsidP="001D064B">
      <w:pPr>
        <w:pStyle w:val="Heading5"/>
        <w:rPr>
          <w:color w:val="000000" w:themeColor="text1"/>
        </w:rPr>
      </w:pPr>
      <w:r w:rsidRPr="00EE7DA5">
        <w:rPr>
          <w:color w:val="000000" w:themeColor="text1"/>
        </w:rPr>
        <w:lastRenderedPageBreak/>
        <w:t xml:space="preserve">MT548 - Từ chối yêu cầu phong tỏa/giải tỏa chứng khoán </w:t>
      </w:r>
    </w:p>
    <w:tbl>
      <w:tblPr>
        <w:tblW w:w="5100" w:type="pct"/>
        <w:tblInd w:w="-1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40"/>
        <w:gridCol w:w="587"/>
        <w:gridCol w:w="1174"/>
        <w:gridCol w:w="1667"/>
        <w:gridCol w:w="2899"/>
        <w:gridCol w:w="1603"/>
        <w:gridCol w:w="536"/>
      </w:tblGrid>
      <w:tr w:rsidR="001D064B" w:rsidRPr="00EE7DA5" w:rsidTr="00B86DD5">
        <w:tc>
          <w:tcPr>
            <w:tcW w:w="500"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1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4"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86"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41"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5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5"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INST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 message</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Number identification</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:LINK//524.</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Tham chiếu đến Yêu cầu phong tỏa/giải tỏa chứng khoán </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STAT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25D</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IPRC</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Status</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:IPRC//REJT</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24B</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REJT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Reason</w:t>
            </w: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 xml:space="preserve">:REJT/NARR </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70D</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Nội dung từ chối</w:t>
            </w: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:4!c//6*35x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REAS</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STAT</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B86DD5">
        <w:tc>
          <w:tcPr>
            <w:tcW w:w="50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1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852"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bl>
    <w:p w:rsidR="001D064B" w:rsidRPr="00EE7DA5" w:rsidRDefault="001D064B" w:rsidP="001D064B">
      <w:pPr>
        <w:pStyle w:val="Heading3"/>
        <w:rPr>
          <w:color w:val="000000" w:themeColor="text1"/>
          <w:sz w:val="26"/>
        </w:rPr>
      </w:pPr>
      <w:bookmarkStart w:id="64" w:name="_Toc481081436"/>
      <w:bookmarkStart w:id="65" w:name="_Toc481755546"/>
      <w:r w:rsidRPr="00EE7DA5">
        <w:rPr>
          <w:color w:val="000000" w:themeColor="text1"/>
          <w:sz w:val="26"/>
        </w:rPr>
        <w:lastRenderedPageBreak/>
        <w:t xml:space="preserve">2.4.TVBT nộp ký quỹ/rút tài sản ký quỹ bằng chứng khoán cho </w:t>
      </w:r>
      <w:bookmarkEnd w:id="62"/>
      <w:r w:rsidRPr="00EE7DA5">
        <w:rPr>
          <w:color w:val="000000" w:themeColor="text1"/>
          <w:sz w:val="26"/>
        </w:rPr>
        <w:t>VSD</w:t>
      </w:r>
      <w:bookmarkEnd w:id="63"/>
      <w:bookmarkEnd w:id="64"/>
      <w:bookmarkEnd w:id="65"/>
    </w:p>
    <w:p w:rsidR="001D064B" w:rsidRPr="00EE7DA5" w:rsidRDefault="001D064B" w:rsidP="001D064B">
      <w:pPr>
        <w:rPr>
          <w:color w:val="000000" w:themeColor="text1"/>
          <w:sz w:val="26"/>
          <w:szCs w:val="26"/>
          <w:lang w:val="en-GB"/>
        </w:rPr>
      </w:pPr>
      <w:r w:rsidRPr="00EE7DA5">
        <w:rPr>
          <w:color w:val="000000" w:themeColor="text1"/>
          <w:sz w:val="26"/>
          <w:szCs w:val="26"/>
        </w:rPr>
        <w:object w:dxaOrig="10884" w:dyaOrig="3324">
          <v:shape id="_x0000_i1031" type="#_x0000_t75" style="width:488.25pt;height:149.25pt" o:ole="">
            <v:imagedata r:id="rId42" o:title=""/>
          </v:shape>
          <o:OLEObject Type="Embed" ProgID="Visio.Drawing.11" ShapeID="_x0000_i1031" DrawAspect="Content" ObjectID="_1560170943" r:id="rId43"/>
        </w:object>
      </w:r>
      <w:r w:rsidRPr="00EE7DA5">
        <w:rPr>
          <w:color w:val="000000" w:themeColor="text1"/>
          <w:sz w:val="26"/>
          <w:szCs w:val="26"/>
          <w:lang w:val="en-GB"/>
        </w:rPr>
        <w:t>Trình tự thực hiện:</w:t>
      </w:r>
    </w:p>
    <w:p w:rsidR="001D064B" w:rsidRPr="00EE7DA5" w:rsidRDefault="001D064B" w:rsidP="00E07F74">
      <w:pPr>
        <w:numPr>
          <w:ilvl w:val="0"/>
          <w:numId w:val="5"/>
        </w:numPr>
        <w:jc w:val="both"/>
        <w:rPr>
          <w:color w:val="000000" w:themeColor="text1"/>
          <w:sz w:val="26"/>
          <w:szCs w:val="26"/>
          <w:lang w:val="en-GB"/>
        </w:rPr>
      </w:pPr>
      <w:r w:rsidRPr="00EE7DA5">
        <w:rPr>
          <w:color w:val="000000" w:themeColor="text1"/>
          <w:sz w:val="26"/>
          <w:szCs w:val="26"/>
          <w:lang w:val="en-GB"/>
        </w:rPr>
        <w:t xml:space="preserve">Bước 1: TVBT </w:t>
      </w:r>
      <w:r w:rsidRPr="00EE7DA5">
        <w:rPr>
          <w:color w:val="000000" w:themeColor="text1"/>
          <w:sz w:val="26"/>
          <w:szCs w:val="26"/>
          <w:lang w:val="vi-VN"/>
        </w:rPr>
        <w:t xml:space="preserve">gửi điện MT542 yêu cầu nộp/rút tài sản ký quỹ </w:t>
      </w:r>
      <w:r w:rsidRPr="00EE7DA5">
        <w:rPr>
          <w:color w:val="000000" w:themeColor="text1"/>
          <w:sz w:val="26"/>
          <w:szCs w:val="26"/>
        </w:rPr>
        <w:t>bằng</w:t>
      </w:r>
      <w:r w:rsidRPr="00EE7DA5">
        <w:rPr>
          <w:color w:val="000000" w:themeColor="text1"/>
          <w:sz w:val="26"/>
          <w:szCs w:val="26"/>
          <w:lang w:val="vi-VN"/>
        </w:rPr>
        <w:t xml:space="preserve"> chứng khoán</w:t>
      </w:r>
      <w:r w:rsidRPr="00EE7DA5">
        <w:rPr>
          <w:color w:val="000000" w:themeColor="text1"/>
          <w:sz w:val="26"/>
          <w:szCs w:val="26"/>
        </w:rPr>
        <w:t>. Yêu cầu này sẽ thực hiện chuyển khoản chứng khoán giữa hệ thống lưu ký và hệ thống phái sinh.</w:t>
      </w:r>
    </w:p>
    <w:p w:rsidR="001D064B" w:rsidRPr="00EE7DA5" w:rsidRDefault="001D064B" w:rsidP="00E07F74">
      <w:pPr>
        <w:numPr>
          <w:ilvl w:val="0"/>
          <w:numId w:val="5"/>
        </w:numPr>
        <w:jc w:val="both"/>
        <w:rPr>
          <w:color w:val="000000" w:themeColor="text1"/>
          <w:sz w:val="26"/>
          <w:szCs w:val="26"/>
          <w:lang w:val="en-GB"/>
        </w:rPr>
      </w:pPr>
      <w:r w:rsidRPr="00EE7DA5">
        <w:rPr>
          <w:color w:val="000000" w:themeColor="text1"/>
          <w:sz w:val="26"/>
          <w:szCs w:val="26"/>
        </w:rPr>
        <w:t xml:space="preserve">Bước 2: </w:t>
      </w:r>
      <w:r w:rsidRPr="00EE7DA5">
        <w:rPr>
          <w:color w:val="000000" w:themeColor="text1"/>
          <w:sz w:val="26"/>
          <w:szCs w:val="26"/>
          <w:lang w:val="vi-VN"/>
        </w:rPr>
        <w:t xml:space="preserve">Hệ thống VSD kiểm tra và xử lý yêu cầu nộp/rút tài sản </w:t>
      </w:r>
      <w:r w:rsidRPr="00EE7DA5">
        <w:rPr>
          <w:color w:val="000000" w:themeColor="text1"/>
          <w:sz w:val="26"/>
          <w:szCs w:val="26"/>
        </w:rPr>
        <w:t>k</w:t>
      </w:r>
      <w:r w:rsidRPr="00EE7DA5">
        <w:rPr>
          <w:color w:val="000000" w:themeColor="text1"/>
          <w:sz w:val="26"/>
          <w:szCs w:val="26"/>
          <w:lang w:val="vi-VN"/>
        </w:rPr>
        <w:t xml:space="preserve">ý quỹ </w:t>
      </w:r>
      <w:r w:rsidRPr="00EE7DA5">
        <w:rPr>
          <w:color w:val="000000" w:themeColor="text1"/>
          <w:sz w:val="26"/>
          <w:szCs w:val="26"/>
        </w:rPr>
        <w:t>bằng</w:t>
      </w:r>
      <w:r w:rsidRPr="00EE7DA5">
        <w:rPr>
          <w:color w:val="000000" w:themeColor="text1"/>
          <w:sz w:val="26"/>
          <w:szCs w:val="26"/>
          <w:lang w:val="vi-VN"/>
        </w:rPr>
        <w:t xml:space="preserve"> chứng khoán</w:t>
      </w:r>
      <w:r w:rsidRPr="00EE7DA5">
        <w:rPr>
          <w:color w:val="000000" w:themeColor="text1"/>
          <w:sz w:val="26"/>
          <w:szCs w:val="26"/>
        </w:rPr>
        <w:t xml:space="preserve">: </w:t>
      </w:r>
    </w:p>
    <w:p w:rsidR="001D064B" w:rsidRPr="00EE7DA5" w:rsidRDefault="001D064B" w:rsidP="00E07F74">
      <w:pPr>
        <w:pStyle w:val="ListParagraph"/>
        <w:numPr>
          <w:ilvl w:val="1"/>
          <w:numId w:val="15"/>
        </w:numPr>
        <w:tabs>
          <w:tab w:val="left" w:pos="851"/>
          <w:tab w:val="left" w:pos="1276"/>
        </w:tabs>
        <w:ind w:left="709" w:firstLine="0"/>
        <w:jc w:val="both"/>
        <w:rPr>
          <w:color w:val="000000" w:themeColor="text1"/>
          <w:sz w:val="26"/>
          <w:szCs w:val="26"/>
          <w:lang w:val="en-GB"/>
        </w:rPr>
      </w:pPr>
      <w:r w:rsidRPr="00EE7DA5">
        <w:rPr>
          <w:color w:val="000000" w:themeColor="text1"/>
          <w:sz w:val="26"/>
          <w:szCs w:val="26"/>
          <w:lang w:val="vi-VN"/>
        </w:rPr>
        <w:t>Trường hợp chuyển thành công sẽ gửi điện MT546</w:t>
      </w:r>
      <w:r w:rsidRPr="00EE7DA5">
        <w:rPr>
          <w:color w:val="000000" w:themeColor="text1"/>
          <w:sz w:val="26"/>
          <w:szCs w:val="26"/>
        </w:rPr>
        <w:t xml:space="preserve"> (thông báo ghi giảm số dư)/MT544 (thông báo ghi tăng số dư)</w:t>
      </w:r>
      <w:r w:rsidRPr="00EE7DA5">
        <w:rPr>
          <w:color w:val="000000" w:themeColor="text1"/>
          <w:sz w:val="26"/>
          <w:szCs w:val="26"/>
          <w:lang w:val="vi-VN"/>
        </w:rPr>
        <w:t xml:space="preserve"> </w:t>
      </w:r>
      <w:r w:rsidRPr="00EE7DA5">
        <w:rPr>
          <w:color w:val="000000" w:themeColor="text1"/>
          <w:sz w:val="26"/>
          <w:szCs w:val="26"/>
        </w:rPr>
        <w:t xml:space="preserve">phục vụ </w:t>
      </w:r>
      <w:r w:rsidRPr="00EE7DA5">
        <w:rPr>
          <w:color w:val="000000" w:themeColor="text1"/>
          <w:sz w:val="26"/>
          <w:szCs w:val="26"/>
          <w:lang w:val="vi-VN"/>
        </w:rPr>
        <w:t>xác nhận nộp/rút tài sản ký quỹ bằng chứng khoán thành công</w:t>
      </w:r>
      <w:r w:rsidRPr="00EE7DA5">
        <w:rPr>
          <w:color w:val="000000" w:themeColor="text1"/>
          <w:sz w:val="26"/>
          <w:szCs w:val="26"/>
        </w:rPr>
        <w:t xml:space="preserve"> cụ thể như sau:. </w:t>
      </w:r>
    </w:p>
    <w:p w:rsidR="001D064B" w:rsidRPr="00EE7DA5" w:rsidRDefault="001D064B" w:rsidP="00E07F74">
      <w:pPr>
        <w:pStyle w:val="ListParagraph"/>
        <w:numPr>
          <w:ilvl w:val="2"/>
          <w:numId w:val="15"/>
        </w:numPr>
        <w:tabs>
          <w:tab w:val="left" w:pos="851"/>
          <w:tab w:val="left" w:pos="1276"/>
        </w:tabs>
        <w:jc w:val="both"/>
        <w:rPr>
          <w:color w:val="000000" w:themeColor="text1"/>
          <w:sz w:val="26"/>
          <w:szCs w:val="26"/>
          <w:lang w:val="en-GB"/>
        </w:rPr>
      </w:pPr>
      <w:r w:rsidRPr="00EE7DA5">
        <w:rPr>
          <w:color w:val="000000" w:themeColor="text1"/>
          <w:sz w:val="26"/>
          <w:szCs w:val="26"/>
        </w:rPr>
        <w:t>Đối với trường hợp nộp: MT546 thông báo giảm số dư tại hệ thống lưu ký, MT544 thông báo tăng số dư tại hệ thống phái sinh</w:t>
      </w:r>
    </w:p>
    <w:p w:rsidR="001D064B" w:rsidRPr="00EE7DA5" w:rsidRDefault="001D064B" w:rsidP="00E07F74">
      <w:pPr>
        <w:pStyle w:val="ListParagraph"/>
        <w:numPr>
          <w:ilvl w:val="2"/>
          <w:numId w:val="15"/>
        </w:numPr>
        <w:tabs>
          <w:tab w:val="left" w:pos="851"/>
          <w:tab w:val="left" w:pos="1276"/>
        </w:tabs>
        <w:jc w:val="both"/>
        <w:rPr>
          <w:color w:val="000000" w:themeColor="text1"/>
          <w:sz w:val="26"/>
          <w:szCs w:val="26"/>
          <w:lang w:val="en-GB"/>
        </w:rPr>
      </w:pPr>
      <w:r w:rsidRPr="00EE7DA5">
        <w:rPr>
          <w:color w:val="000000" w:themeColor="text1"/>
          <w:sz w:val="26"/>
          <w:szCs w:val="26"/>
        </w:rPr>
        <w:t>Đối với trường hợp rút: MT546 thông báo giảm số dư tại hệ thống phái sinh, MT544 thông báo tăng số dư tại hệ thống lưu ký</w:t>
      </w:r>
    </w:p>
    <w:p w:rsidR="001D064B" w:rsidRPr="00EE7DA5" w:rsidRDefault="001D064B" w:rsidP="00E07F74">
      <w:pPr>
        <w:pStyle w:val="ListParagraph"/>
        <w:numPr>
          <w:ilvl w:val="1"/>
          <w:numId w:val="15"/>
        </w:numPr>
        <w:tabs>
          <w:tab w:val="left" w:pos="851"/>
          <w:tab w:val="left" w:pos="1276"/>
        </w:tabs>
        <w:ind w:left="709" w:firstLine="0"/>
        <w:jc w:val="both"/>
        <w:rPr>
          <w:color w:val="000000" w:themeColor="text1"/>
          <w:sz w:val="26"/>
          <w:szCs w:val="26"/>
          <w:lang w:val="en-GB"/>
        </w:rPr>
      </w:pPr>
      <w:r w:rsidRPr="00EE7DA5">
        <w:rPr>
          <w:color w:val="000000" w:themeColor="text1"/>
          <w:sz w:val="26"/>
          <w:szCs w:val="26"/>
          <w:lang w:val="vi-VN"/>
        </w:rPr>
        <w:t>Trường hợp không thực hiện được</w:t>
      </w:r>
      <w:r w:rsidRPr="00EE7DA5">
        <w:rPr>
          <w:color w:val="000000" w:themeColor="text1"/>
          <w:sz w:val="26"/>
          <w:szCs w:val="26"/>
        </w:rPr>
        <w:t xml:space="preserve"> (sai cấu trúc điện, thiếu số dư…)</w:t>
      </w:r>
      <w:r w:rsidRPr="00EE7DA5">
        <w:rPr>
          <w:color w:val="000000" w:themeColor="text1"/>
          <w:sz w:val="26"/>
          <w:szCs w:val="26"/>
          <w:lang w:val="vi-VN"/>
        </w:rPr>
        <w:t xml:space="preserve"> sẽ gửi điện </w:t>
      </w:r>
      <w:r w:rsidRPr="00EE7DA5">
        <w:rPr>
          <w:color w:val="000000" w:themeColor="text1"/>
          <w:sz w:val="26"/>
          <w:szCs w:val="26"/>
        </w:rPr>
        <w:t>NAK</w:t>
      </w:r>
      <w:r w:rsidRPr="00EE7DA5">
        <w:rPr>
          <w:color w:val="000000" w:themeColor="text1"/>
          <w:sz w:val="26"/>
          <w:szCs w:val="26"/>
          <w:lang w:val="vi-VN"/>
        </w:rPr>
        <w:t xml:space="preserve"> từ chối yêu cầu nộp/rút tài sản ký quỹ bằng chứng khoán</w:t>
      </w:r>
      <w:r w:rsidRPr="00EE7DA5">
        <w:rPr>
          <w:color w:val="000000" w:themeColor="text1"/>
          <w:sz w:val="26"/>
          <w:szCs w:val="26"/>
        </w:rPr>
        <w:t>.</w:t>
      </w:r>
    </w:p>
    <w:p w:rsidR="001D064B" w:rsidRPr="00EE7DA5" w:rsidRDefault="001D064B" w:rsidP="001D064B">
      <w:pPr>
        <w:pStyle w:val="Heading5"/>
        <w:rPr>
          <w:color w:val="000000" w:themeColor="text1"/>
        </w:rPr>
      </w:pPr>
      <w:r w:rsidRPr="00EE7DA5">
        <w:rPr>
          <w:color w:val="000000" w:themeColor="text1"/>
        </w:rPr>
        <w:t>MT542 –Yêu cầu nộp/rút tài sản ký quỹ bằng chứng khoán</w:t>
      </w:r>
    </w:p>
    <w:tbl>
      <w:tblPr>
        <w:tblW w:w="4995" w:type="pct"/>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
        <w:gridCol w:w="598"/>
        <w:gridCol w:w="1364"/>
        <w:gridCol w:w="1551"/>
        <w:gridCol w:w="2209"/>
        <w:gridCol w:w="2114"/>
        <w:gridCol w:w="533"/>
      </w:tblGrid>
      <w:tr w:rsidR="001D064B" w:rsidRPr="00EE7DA5" w:rsidTr="000B70B1">
        <w:tc>
          <w:tcPr>
            <w:tcW w:w="36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9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77"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chung</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hiệu tham chiếu của TVBT (giá trị này là duy nhất)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NEWM: Yêu cầu chuyển khoản</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Ngày tạo </w:t>
            </w:r>
            <w:r w:rsidRPr="00EE7DA5">
              <w:rPr>
                <w:color w:val="000000" w:themeColor="text1"/>
                <w:sz w:val="26"/>
                <w:szCs w:val="26"/>
                <w:lang w:val="vi-VN"/>
              </w:rPr>
              <w:t>yêu cầu</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5</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lastRenderedPageBreak/>
              <w:t>Kết thúc Block: Thông tin chung</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Chuyển khoản chi tiết</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6</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Date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:4!c//8!n</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7</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Identification of the Financial Instrument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8</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9</w:t>
            </w:r>
          </w:p>
        </w:tc>
      </w:tr>
      <w:tr w:rsidR="001D064B" w:rsidRPr="00EE7DA5" w:rsidTr="000B70B1">
        <w:trPr>
          <w:trHeight w:val="648"/>
        </w:trPr>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12A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Type of Financial Instrument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:CLAS//NORM/1</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:4!c//4!c/1!n</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0</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Narrative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3</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Chuyển khoản chi tiết</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4</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:SETT//UNIT, sử dụng cho cổ phiếu, chứng chỉ quỹ</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:SETT//FAMT, sử dụng cho trái phiếu</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5</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70D</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DENC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Narrative</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:4!c//6*35x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6</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BICCODE của TV</w:t>
            </w:r>
            <w:r w:rsidRPr="00EE7DA5">
              <w:rPr>
                <w:color w:val="000000" w:themeColor="text1"/>
                <w:sz w:val="26"/>
                <w:szCs w:val="26"/>
                <w:lang w:val="vi-VN"/>
              </w:rPr>
              <w:t>BT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17</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xml:space="preserve">Tài khoản </w:t>
            </w:r>
            <w:r w:rsidRPr="00EE7DA5">
              <w:rPr>
                <w:color w:val="000000" w:themeColor="text1"/>
                <w:sz w:val="26"/>
                <w:szCs w:val="26"/>
              </w:rPr>
              <w:t xml:space="preserve">giao dịchcho ký quỹ </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18</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19</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thanh toán chi tiết</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0</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lastRenderedPageBreak/>
              <w:t>:SETR//COLI</w:t>
            </w:r>
            <w:r w:rsidRPr="00EE7DA5">
              <w:rPr>
                <w:color w:val="000000" w:themeColor="text1"/>
                <w:sz w:val="26"/>
                <w:szCs w:val="26"/>
                <w:lang w:val="vi-VN"/>
              </w:rPr>
              <w:t>: Nộp</w:t>
            </w:r>
          </w:p>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:SETR//COLO: Rút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:4!c//4!c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STCO</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:STCO//DLWM</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3</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PSET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Place of settlement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VSDSVN06</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4</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5</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6</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DEAG</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27</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28</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lang w:val="vi-VN"/>
              </w:rPr>
              <w:t>29</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REAG</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VSDSVN06</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0</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Tài khoản </w:t>
            </w:r>
            <w:r w:rsidRPr="00EE7DA5">
              <w:rPr>
                <w:color w:val="000000" w:themeColor="text1"/>
                <w:sz w:val="26"/>
                <w:szCs w:val="26"/>
              </w:rPr>
              <w:t xml:space="preserve">giao dịchcho ký quỹ </w:t>
            </w: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1</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2</w:t>
            </w:r>
          </w:p>
        </w:tc>
      </w:tr>
      <w:tr w:rsidR="001D064B" w:rsidRPr="00EE7DA5" w:rsidTr="000B70B1">
        <w:tc>
          <w:tcPr>
            <w:tcW w:w="3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3</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thanh toán chi tiết</w:t>
            </w:r>
          </w:p>
        </w:tc>
      </w:tr>
    </w:tbl>
    <w:p w:rsidR="001D064B" w:rsidRPr="00EE7DA5" w:rsidRDefault="001D064B" w:rsidP="001D064B">
      <w:pPr>
        <w:pStyle w:val="Heading5"/>
        <w:rPr>
          <w:color w:val="000000" w:themeColor="text1"/>
        </w:rPr>
      </w:pPr>
      <w:r w:rsidRPr="00EE7DA5">
        <w:rPr>
          <w:color w:val="000000" w:themeColor="text1"/>
        </w:rPr>
        <w:t>MT546 –</w:t>
      </w:r>
      <w:r w:rsidRPr="00EE7DA5">
        <w:rPr>
          <w:color w:val="000000" w:themeColor="text1"/>
          <w:lang w:val="en-US"/>
        </w:rPr>
        <w:t>Thông báo giảm số dư để x</w:t>
      </w:r>
      <w:r w:rsidRPr="00EE7DA5">
        <w:rPr>
          <w:color w:val="000000" w:themeColor="text1"/>
        </w:rPr>
        <w:t>ác nhận yêu cầu nộp/rút tài sản ký quỹ bằng chứng khoán</w:t>
      </w:r>
    </w:p>
    <w:tbl>
      <w:tblPr>
        <w:tblW w:w="5002" w:type="pct"/>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4"/>
        <w:gridCol w:w="598"/>
        <w:gridCol w:w="1364"/>
        <w:gridCol w:w="1551"/>
        <w:gridCol w:w="2222"/>
        <w:gridCol w:w="2114"/>
        <w:gridCol w:w="533"/>
      </w:tblGrid>
      <w:tr w:rsidR="001D064B" w:rsidRPr="00EE7DA5" w:rsidTr="000B70B1">
        <w:tc>
          <w:tcPr>
            <w:tcW w:w="35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27"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98"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574"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8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CB159F">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chung</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SEME</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Số hiệu của tham chiếu của VSD </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23G</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NEWM</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Preparation Date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tạo</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:4!c//8!n</w:t>
            </w:r>
          </w:p>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0B70B1">
        <w:tblPrEx>
          <w:tblCellMar>
            <w:top w:w="75" w:type="dxa"/>
            <w:left w:w="75" w:type="dxa"/>
            <w:bottom w:w="75" w:type="dxa"/>
            <w:right w:w="75" w:type="dxa"/>
          </w:tblCellMar>
        </w:tblPrEx>
        <w:tc>
          <w:tcPr>
            <w:tcW w:w="3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2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9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:LINK/542</w:t>
            </w:r>
          </w:p>
        </w:tc>
        <w:tc>
          <w:tcPr>
            <w:tcW w:w="87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Tham chiếu đến số hiệu yêu cầu chuyển khoản</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7</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8</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GENL</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9</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Kết thúc Block: Thông tin chung</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10</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98A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Date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Ngày hạch toán</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:4!c//8!n</w:t>
            </w:r>
          </w:p>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11</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35B</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Identification of the Financial Instrument</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Chứng khoán</w:t>
            </w:r>
          </w:p>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12</w:t>
            </w:r>
          </w:p>
        </w:tc>
      </w:tr>
      <w:tr w:rsidR="001D064B" w:rsidRPr="00EE7DA5" w:rsidTr="000B70B1">
        <w:tblPrEx>
          <w:tblCellMar>
            <w:top w:w="75" w:type="dxa"/>
            <w:left w:w="75" w:type="dxa"/>
            <w:bottom w:w="75" w:type="dxa"/>
            <w:right w:w="75" w:type="dxa"/>
          </w:tblCellMar>
        </w:tblPrEx>
        <w:tc>
          <w:tcPr>
            <w:tcW w:w="3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70E</w:t>
            </w:r>
          </w:p>
        </w:tc>
        <w:tc>
          <w:tcPr>
            <w:tcW w:w="62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SPRO</w:t>
            </w:r>
          </w:p>
        </w:tc>
        <w:tc>
          <w:tcPr>
            <w:tcW w:w="89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Ghi chú</w:t>
            </w:r>
          </w:p>
        </w:tc>
        <w:tc>
          <w:tcPr>
            <w:tcW w:w="87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:4!c//10*35x</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13</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TRADDET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14</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15</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36B</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SETT </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Quantity</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:ESTT//UNIT, sử dụng cho cổ phiếu, chứng chỉ quỹ</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:ESTT//FAMT, sử dụng cho trái phiếu</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:4!c//4!c/15d</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16</w:t>
            </w:r>
          </w:p>
        </w:tc>
      </w:tr>
      <w:tr w:rsidR="001D064B" w:rsidRPr="00EE7DA5" w:rsidTr="000B70B1">
        <w:tblPrEx>
          <w:tblCellMar>
            <w:top w:w="75" w:type="dxa"/>
            <w:left w:w="75" w:type="dxa"/>
            <w:bottom w:w="75" w:type="dxa"/>
            <w:right w:w="75" w:type="dxa"/>
          </w:tblCellMar>
        </w:tblPrEx>
        <w:tc>
          <w:tcPr>
            <w:tcW w:w="3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ACOW</w:t>
            </w:r>
          </w:p>
        </w:tc>
        <w:tc>
          <w:tcPr>
            <w:tcW w:w="898"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7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285"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17</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Số tài khoản giao dịch cho </w:t>
            </w:r>
            <w:r w:rsidRPr="00EE7DA5">
              <w:rPr>
                <w:color w:val="000000" w:themeColor="text1"/>
                <w:sz w:val="26"/>
                <w:szCs w:val="26"/>
                <w:lang w:val="vi-VN"/>
              </w:rPr>
              <w:t xml:space="preserve">ký quỹ </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18</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FIAC</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19</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20</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:SETR//COLI,</w:t>
            </w:r>
            <w:r w:rsidRPr="00EE7DA5">
              <w:rPr>
                <w:color w:val="000000" w:themeColor="text1"/>
                <w:sz w:val="26"/>
                <w:szCs w:val="26"/>
                <w:lang w:val="vi-VN"/>
              </w:rPr>
              <w:t xml:space="preserve"> nộp</w:t>
            </w:r>
            <w:r w:rsidRPr="00EE7DA5">
              <w:rPr>
                <w:color w:val="000000" w:themeColor="text1"/>
                <w:sz w:val="26"/>
                <w:szCs w:val="26"/>
              </w:rPr>
              <w:t xml:space="preserve"> ký quỹ ban đầu</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:SETR//COL</w:t>
            </w:r>
            <w:r w:rsidRPr="00EE7DA5">
              <w:rPr>
                <w:color w:val="000000" w:themeColor="text1"/>
                <w:sz w:val="26"/>
                <w:szCs w:val="26"/>
                <w:lang w:val="vi-VN"/>
              </w:rPr>
              <w:t>O</w:t>
            </w:r>
            <w:r w:rsidRPr="00EE7DA5">
              <w:rPr>
                <w:color w:val="000000" w:themeColor="text1"/>
                <w:sz w:val="26"/>
                <w:szCs w:val="26"/>
              </w:rPr>
              <w:t>,</w:t>
            </w:r>
            <w:r w:rsidRPr="00EE7DA5">
              <w:rPr>
                <w:color w:val="000000" w:themeColor="text1"/>
                <w:sz w:val="26"/>
                <w:szCs w:val="26"/>
                <w:lang w:val="vi-VN"/>
              </w:rPr>
              <w:t xml:space="preserve"> rút</w:t>
            </w:r>
            <w:r w:rsidRPr="00EE7DA5">
              <w:rPr>
                <w:color w:val="000000" w:themeColor="text1"/>
                <w:sz w:val="26"/>
                <w:szCs w:val="26"/>
              </w:rPr>
              <w:t xml:space="preserve"> ký quỹ ban đầu</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:4!c//4!c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21</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22F</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STCO</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Indicator</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:STCO//DLWM</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:4!c//4!c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22</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23</w:t>
            </w:r>
          </w:p>
        </w:tc>
      </w:tr>
      <w:tr w:rsidR="001D064B" w:rsidRPr="00EE7DA5" w:rsidTr="000B70B1">
        <w:trPr>
          <w:trHeight w:val="355"/>
        </w:trPr>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PSET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VSDSVN06</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:4!c//4!a2!a2!c[3c]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24</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PROC</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25</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26</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27</w:t>
            </w:r>
          </w:p>
        </w:tc>
      </w:tr>
      <w:tr w:rsidR="001D064B" w:rsidRPr="00EE7DA5" w:rsidTr="000B70B1">
        <w:trPr>
          <w:trHeight w:val="355"/>
        </w:trPr>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95P</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REAG</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Party</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rFonts w:eastAsia="Calibri"/>
                <w:color w:val="000000" w:themeColor="text1"/>
                <w:sz w:val="26"/>
                <w:szCs w:val="26"/>
              </w:rPr>
            </w:pPr>
            <w:r w:rsidRPr="00EE7DA5">
              <w:rPr>
                <w:color w:val="000000" w:themeColor="text1"/>
                <w:sz w:val="26"/>
                <w:szCs w:val="26"/>
              </w:rPr>
              <w:t>:4!c//4!a2!a2!c[3c]</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28</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97A</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SAFE</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Account</w:t>
            </w: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lang w:val="vi-VN"/>
              </w:rPr>
            </w:pPr>
            <w:r w:rsidRPr="00EE7DA5">
              <w:rPr>
                <w:color w:val="000000" w:themeColor="text1"/>
                <w:sz w:val="26"/>
                <w:szCs w:val="26"/>
              </w:rPr>
              <w:t xml:space="preserve">Số tài khoản giao dịch cho </w:t>
            </w:r>
            <w:r w:rsidRPr="00EE7DA5">
              <w:rPr>
                <w:color w:val="000000" w:themeColor="text1"/>
                <w:sz w:val="26"/>
                <w:szCs w:val="26"/>
                <w:lang w:val="vi-VN"/>
              </w:rPr>
              <w:t xml:space="preserve">ký quỹ </w:t>
            </w: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:4!c//35x</w:t>
            </w: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29</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SETPRTY</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30</w:t>
            </w:r>
          </w:p>
        </w:tc>
      </w:tr>
      <w:tr w:rsidR="001D064B" w:rsidRPr="00EE7DA5" w:rsidTr="000B70B1">
        <w:tc>
          <w:tcPr>
            <w:tcW w:w="3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SETDET</w:t>
            </w:r>
          </w:p>
        </w:tc>
        <w:tc>
          <w:tcPr>
            <w:tcW w:w="89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57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87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8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31</w:t>
            </w:r>
          </w:p>
        </w:tc>
      </w:tr>
      <w:tr w:rsidR="001D064B" w:rsidRPr="00EE7DA5" w:rsidTr="000B70B1">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rPr>
          <w:color w:val="000000" w:themeColor="text1"/>
          <w:sz w:val="26"/>
          <w:szCs w:val="26"/>
        </w:rPr>
      </w:pPr>
    </w:p>
    <w:p w:rsidR="001D064B" w:rsidRPr="00EE7DA5" w:rsidRDefault="001D064B" w:rsidP="001D064B">
      <w:pPr>
        <w:pStyle w:val="Heading5"/>
        <w:rPr>
          <w:color w:val="000000" w:themeColor="text1"/>
        </w:rPr>
      </w:pPr>
      <w:r w:rsidRPr="00EE7DA5">
        <w:rPr>
          <w:color w:val="000000" w:themeColor="text1"/>
        </w:rPr>
        <w:t>MT54</w:t>
      </w:r>
      <w:r w:rsidRPr="00EE7DA5">
        <w:rPr>
          <w:color w:val="000000" w:themeColor="text1"/>
          <w:lang w:val="en-US"/>
        </w:rPr>
        <w:t>4</w:t>
      </w:r>
      <w:r w:rsidRPr="00EE7DA5">
        <w:rPr>
          <w:color w:val="000000" w:themeColor="text1"/>
        </w:rPr>
        <w:t xml:space="preserve"> –</w:t>
      </w:r>
      <w:r w:rsidRPr="00EE7DA5">
        <w:rPr>
          <w:color w:val="000000" w:themeColor="text1"/>
          <w:lang w:val="en-US"/>
        </w:rPr>
        <w:t>Thông báo tăng số dư để x</w:t>
      </w:r>
      <w:r w:rsidRPr="00EE7DA5">
        <w:rPr>
          <w:color w:val="000000" w:themeColor="text1"/>
        </w:rPr>
        <w:t>ác nhận yêu cầu nộp/rút tài sản ký quỹ bằng chứng khoán</w:t>
      </w:r>
    </w:p>
    <w:tbl>
      <w:tblPr>
        <w:tblW w:w="521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2"/>
        <w:gridCol w:w="848"/>
        <w:gridCol w:w="1277"/>
        <w:gridCol w:w="1577"/>
        <w:gridCol w:w="2821"/>
        <w:gridCol w:w="1742"/>
        <w:gridCol w:w="498"/>
      </w:tblGrid>
      <w:tr w:rsidR="001D064B" w:rsidRPr="00EE7DA5" w:rsidTr="00B86DD5">
        <w:tc>
          <w:tcPr>
            <w:tcW w:w="44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Status</w:t>
            </w:r>
          </w:p>
        </w:tc>
        <w:tc>
          <w:tcPr>
            <w:tcW w:w="44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Tag</w:t>
            </w:r>
          </w:p>
        </w:tc>
        <w:tc>
          <w:tcPr>
            <w:tcW w:w="6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90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jc w:val="center"/>
              <w:rPr>
                <w:b/>
                <w:bCs/>
                <w:color w:val="000000" w:themeColor="text1"/>
                <w:sz w:val="26"/>
                <w:szCs w:val="26"/>
              </w:rPr>
            </w:pPr>
            <w:r w:rsidRPr="00EE7DA5">
              <w:rPr>
                <w:b/>
                <w:bCs/>
                <w:color w:val="000000" w:themeColor="text1"/>
                <w:sz w:val="26"/>
                <w:szCs w:val="26"/>
              </w:rPr>
              <w:t>Content</w:t>
            </w:r>
          </w:p>
        </w:tc>
        <w:tc>
          <w:tcPr>
            <w:tcW w:w="25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CB159F">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3</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4</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5</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:LINK/542</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6</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 xml:space="preserve">Tham chiếu đến số hiệu </w:t>
            </w:r>
            <w:r w:rsidRPr="00EE7DA5">
              <w:rPr>
                <w:color w:val="000000" w:themeColor="text1"/>
                <w:sz w:val="26"/>
                <w:szCs w:val="26"/>
              </w:rPr>
              <w:lastRenderedPageBreak/>
              <w:t>yêu cầu chuyển khoản</w:t>
            </w: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:4!c//16x</w:t>
            </w: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7</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8</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10</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11</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12</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13</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14</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15</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Quantity of financial instrument</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16</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nhận chuyển khoản</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17</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nhà đầu tư nhận chuyển khoản</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18</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19</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20</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rPr>
                <w:color w:val="000000" w:themeColor="text1"/>
                <w:sz w:val="26"/>
                <w:szCs w:val="26"/>
              </w:rPr>
            </w:pPr>
            <w:r w:rsidRPr="00EE7DA5">
              <w:rPr>
                <w:color w:val="000000" w:themeColor="text1"/>
                <w:sz w:val="26"/>
                <w:szCs w:val="26"/>
              </w:rPr>
              <w:t>:SETR//COLI,</w:t>
            </w:r>
            <w:r w:rsidRPr="00EE7DA5">
              <w:rPr>
                <w:color w:val="000000" w:themeColor="text1"/>
                <w:sz w:val="26"/>
                <w:szCs w:val="26"/>
                <w:lang w:val="vi-VN"/>
              </w:rPr>
              <w:t xml:space="preserve"> nộp</w:t>
            </w:r>
            <w:r w:rsidRPr="00EE7DA5">
              <w:rPr>
                <w:color w:val="000000" w:themeColor="text1"/>
                <w:sz w:val="26"/>
                <w:szCs w:val="26"/>
              </w:rPr>
              <w:t xml:space="preserve"> ký quỹ ban đầu</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:SETR//COL</w:t>
            </w:r>
            <w:r w:rsidRPr="00EE7DA5">
              <w:rPr>
                <w:color w:val="000000" w:themeColor="text1"/>
                <w:sz w:val="26"/>
                <w:szCs w:val="26"/>
                <w:lang w:val="vi-VN"/>
              </w:rPr>
              <w:t>O</w:t>
            </w:r>
            <w:r w:rsidRPr="00EE7DA5">
              <w:rPr>
                <w:color w:val="000000" w:themeColor="text1"/>
                <w:sz w:val="26"/>
                <w:szCs w:val="26"/>
              </w:rPr>
              <w:t>,</w:t>
            </w:r>
            <w:r w:rsidRPr="00EE7DA5">
              <w:rPr>
                <w:color w:val="000000" w:themeColor="text1"/>
                <w:sz w:val="26"/>
                <w:szCs w:val="26"/>
                <w:lang w:val="vi-VN"/>
              </w:rPr>
              <w:t xml:space="preserve"> rút</w:t>
            </w:r>
            <w:r w:rsidRPr="00EE7DA5">
              <w:rPr>
                <w:color w:val="000000" w:themeColor="text1"/>
                <w:sz w:val="26"/>
                <w:szCs w:val="26"/>
              </w:rPr>
              <w:t xml:space="preserve"> ký quỹ ban đầu</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:STCO//DLWM</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lang w:val="en-GB"/>
              </w:rPr>
              <w:t>VSDSVN06</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B86DD5">
        <w:tblPrEx>
          <w:tblCellMar>
            <w:top w:w="0" w:type="dxa"/>
            <w:left w:w="0" w:type="dxa"/>
            <w:bottom w:w="0" w:type="dxa"/>
            <w:right w:w="0" w:type="dxa"/>
          </w:tblCellMar>
        </w:tblPrEx>
        <w:tc>
          <w:tcPr>
            <w:tcW w:w="44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90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25</w:t>
            </w:r>
          </w:p>
        </w:tc>
      </w:tr>
      <w:tr w:rsidR="001D064B" w:rsidRPr="00EE7DA5" w:rsidTr="00B86DD5">
        <w:tc>
          <w:tcPr>
            <w:tcW w:w="443"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41"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64"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0"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1467"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r w:rsidRPr="00EE7DA5">
              <w:rPr>
                <w:color w:val="000000" w:themeColor="text1"/>
                <w:sz w:val="26"/>
                <w:szCs w:val="26"/>
              </w:rPr>
              <w:t>End of  block SETDET</w:t>
            </w:r>
          </w:p>
        </w:tc>
        <w:tc>
          <w:tcPr>
            <w:tcW w:w="906"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jc w:val="both"/>
              <w:rPr>
                <w:color w:val="000000" w:themeColor="text1"/>
                <w:sz w:val="26"/>
                <w:szCs w:val="26"/>
              </w:rPr>
            </w:pPr>
          </w:p>
        </w:tc>
        <w:tc>
          <w:tcPr>
            <w:tcW w:w="259" w:type="pct"/>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i/>
                <w:iCs/>
                <w:color w:val="000000" w:themeColor="text1"/>
                <w:sz w:val="26"/>
                <w:szCs w:val="26"/>
              </w:rPr>
              <w:t>26</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CB159F">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pStyle w:val="Heading3"/>
        <w:rPr>
          <w:color w:val="000000" w:themeColor="text1"/>
          <w:sz w:val="26"/>
        </w:rPr>
      </w:pPr>
      <w:bookmarkStart w:id="66" w:name="_2.5._VSD_yêu"/>
      <w:bookmarkStart w:id="67" w:name="_MT598_–_Thông"/>
      <w:bookmarkStart w:id="68" w:name="_Toc449552697"/>
      <w:bookmarkStart w:id="69" w:name="_Toc450139356"/>
      <w:bookmarkStart w:id="70" w:name="_Toc481081437"/>
      <w:bookmarkStart w:id="71" w:name="_Toc481755547"/>
      <w:bookmarkEnd w:id="66"/>
      <w:bookmarkEnd w:id="67"/>
      <w:r w:rsidRPr="00EE7DA5">
        <w:rPr>
          <w:color w:val="000000" w:themeColor="text1"/>
          <w:sz w:val="26"/>
        </w:rPr>
        <w:t>2.5. Phân bổ lãi tiền gửi tiền ký quỹ</w:t>
      </w:r>
      <w:bookmarkEnd w:id="68"/>
      <w:bookmarkEnd w:id="69"/>
      <w:bookmarkEnd w:id="70"/>
      <w:bookmarkEnd w:id="71"/>
    </w:p>
    <w:p w:rsidR="001D064B" w:rsidRPr="00EE7DA5" w:rsidRDefault="001D064B" w:rsidP="001D064B">
      <w:pPr>
        <w:jc w:val="both"/>
        <w:rPr>
          <w:color w:val="000000" w:themeColor="text1"/>
          <w:sz w:val="26"/>
          <w:szCs w:val="26"/>
        </w:rPr>
      </w:pPr>
      <w:r w:rsidRPr="00EE7DA5">
        <w:rPr>
          <w:color w:val="000000" w:themeColor="text1"/>
          <w:sz w:val="26"/>
          <w:szCs w:val="26"/>
        </w:rPr>
        <w:t>Lãi tiền gửi phát sinh trên Tài khoản tiền ký quỹ tự doanh/môi giới của TVBT (tài khoản BICCODE.P, BICCODE.C – đứng tên VSD) sẽ được VIETINBANK tự động tính toán và hạch toán vào ngày cuối tháng. Lãi tiền gửi không được hạch toán vào số dư tài khoản ký quỹ tại VSD tại ngày phân bổ lãi. Bảng kê tính lãi được gửi dưới dạng văn bản/view báo cáo nếu TVBT có kết nối hệ thống với VIETINBANK.</w:t>
      </w:r>
    </w:p>
    <w:p w:rsidR="001D064B" w:rsidRPr="00EE7DA5" w:rsidRDefault="001D064B" w:rsidP="001D064B">
      <w:pPr>
        <w:jc w:val="both"/>
        <w:rPr>
          <w:color w:val="000000" w:themeColor="text1"/>
          <w:sz w:val="26"/>
          <w:szCs w:val="26"/>
        </w:rPr>
      </w:pPr>
      <w:r w:rsidRPr="00EE7DA5">
        <w:rPr>
          <w:color w:val="000000" w:themeColor="text1"/>
          <w:sz w:val="26"/>
          <w:szCs w:val="26"/>
        </w:rPr>
        <w:t>Sau đó, lãi sẽ được tự động chuyển về Tài khoản mà TVBT đã đăng ký với VIETINBANK (tài khoản BICCODE.R) vào ngày liền sau.</w:t>
      </w:r>
    </w:p>
    <w:p w:rsidR="001D064B" w:rsidRPr="00EE7DA5" w:rsidRDefault="001D064B" w:rsidP="001D064B">
      <w:pPr>
        <w:jc w:val="both"/>
        <w:rPr>
          <w:color w:val="000000" w:themeColor="text1"/>
          <w:sz w:val="26"/>
          <w:szCs w:val="26"/>
        </w:rPr>
      </w:pPr>
      <w:r w:rsidRPr="00EE7DA5">
        <w:rPr>
          <w:color w:val="000000" w:themeColor="text1"/>
          <w:sz w:val="26"/>
          <w:szCs w:val="26"/>
        </w:rPr>
        <w:t>Trường hợp TVBT đang trong tình trạng mất khả năng thanh toán hoặc chấm dứt tư cách thành viên, việc xử lý khoản lãi phát sinh sẽ do VSD quy định và thông báo cho VIETINBANK trước thời điểm phân bổ lãi.</w:t>
      </w:r>
    </w:p>
    <w:p w:rsidR="001D064B" w:rsidRPr="00EE7DA5" w:rsidRDefault="001D064B" w:rsidP="00E07F74">
      <w:pPr>
        <w:pStyle w:val="Heading2"/>
        <w:numPr>
          <w:ilvl w:val="0"/>
          <w:numId w:val="23"/>
        </w:numPr>
        <w:tabs>
          <w:tab w:val="clear" w:pos="284"/>
        </w:tabs>
        <w:rPr>
          <w:color w:val="000000" w:themeColor="text1"/>
        </w:rPr>
      </w:pPr>
      <w:bookmarkStart w:id="72" w:name="_3.5.Thông_báo_kết"/>
      <w:bookmarkStart w:id="73" w:name="_Toc450139357"/>
      <w:bookmarkStart w:id="74" w:name="_Toc481081438"/>
      <w:bookmarkStart w:id="75" w:name="_Toc481755548"/>
      <w:bookmarkEnd w:id="72"/>
      <w:r w:rsidRPr="00EE7DA5">
        <w:rPr>
          <w:color w:val="000000" w:themeColor="text1"/>
        </w:rPr>
        <w:t>Bù trừ và quản lý vị thế</w:t>
      </w:r>
      <w:bookmarkEnd w:id="73"/>
      <w:bookmarkEnd w:id="74"/>
      <w:bookmarkEnd w:id="75"/>
    </w:p>
    <w:p w:rsidR="001D064B" w:rsidRPr="00EE7DA5" w:rsidRDefault="001D064B" w:rsidP="001D064B">
      <w:pPr>
        <w:pStyle w:val="Heading3"/>
        <w:rPr>
          <w:color w:val="000000" w:themeColor="text1"/>
          <w:sz w:val="26"/>
          <w:lang w:val="vi-VN"/>
        </w:rPr>
      </w:pPr>
      <w:bookmarkStart w:id="76" w:name="_Toc450139358"/>
      <w:bookmarkStart w:id="77" w:name="_Toc481081439"/>
      <w:bookmarkStart w:id="78" w:name="_Toc481755549"/>
      <w:r w:rsidRPr="00EE7DA5">
        <w:rPr>
          <w:color w:val="000000" w:themeColor="text1"/>
          <w:sz w:val="26"/>
          <w:lang w:val="vi-VN"/>
        </w:rPr>
        <w:t>3.1. VSD thông báo kết quả giao dịch CKPS đã được thế vị cho TVBT</w:t>
      </w:r>
      <w:bookmarkEnd w:id="76"/>
      <w:bookmarkEnd w:id="77"/>
      <w:bookmarkEnd w:id="78"/>
    </w:p>
    <w:p w:rsidR="001D064B" w:rsidRPr="00EE7DA5" w:rsidRDefault="001D064B" w:rsidP="001D064B">
      <w:pPr>
        <w:jc w:val="both"/>
        <w:rPr>
          <w:color w:val="000000" w:themeColor="text1"/>
          <w:sz w:val="26"/>
          <w:szCs w:val="26"/>
        </w:rPr>
      </w:pPr>
      <w:r w:rsidRPr="00EE7DA5">
        <w:rPr>
          <w:color w:val="000000" w:themeColor="text1"/>
          <w:sz w:val="26"/>
          <w:szCs w:val="26"/>
        </w:rPr>
        <w:object w:dxaOrig="11604" w:dyaOrig="2154">
          <v:shape id="_x0000_i1032" type="#_x0000_t75" style="width:468pt;height:87pt" o:ole="">
            <v:imagedata r:id="rId44" o:title=""/>
          </v:shape>
          <o:OLEObject Type="Embed" ProgID="Visio.Drawing.11" ShapeID="_x0000_i1032" DrawAspect="Content" ObjectID="_1560170944" r:id="rId45"/>
        </w:object>
      </w:r>
    </w:p>
    <w:p w:rsidR="001D064B" w:rsidRPr="00EE7DA5" w:rsidRDefault="001D064B" w:rsidP="001D064B">
      <w:pPr>
        <w:rPr>
          <w:color w:val="000000" w:themeColor="text1"/>
          <w:sz w:val="26"/>
          <w:szCs w:val="26"/>
          <w:lang w:val="en-AU"/>
        </w:rPr>
      </w:pPr>
      <w:r w:rsidRPr="00EE7DA5">
        <w:rPr>
          <w:color w:val="000000" w:themeColor="text1"/>
          <w:sz w:val="26"/>
          <w:szCs w:val="26"/>
          <w:lang w:val="en-AU"/>
        </w:rPr>
        <w:t>Trình tự thực hiện:</w:t>
      </w:r>
    </w:p>
    <w:p w:rsidR="001D064B" w:rsidRPr="00EE7DA5" w:rsidRDefault="001D064B" w:rsidP="00E07F74">
      <w:pPr>
        <w:numPr>
          <w:ilvl w:val="0"/>
          <w:numId w:val="6"/>
        </w:numPr>
        <w:jc w:val="both"/>
        <w:rPr>
          <w:color w:val="000000" w:themeColor="text1"/>
          <w:sz w:val="26"/>
          <w:szCs w:val="26"/>
          <w:lang w:val="vi-VN"/>
        </w:rPr>
      </w:pPr>
      <w:r w:rsidRPr="00EE7DA5">
        <w:rPr>
          <w:color w:val="000000" w:themeColor="text1"/>
          <w:sz w:val="26"/>
          <w:szCs w:val="26"/>
          <w:lang w:val="en-AU"/>
        </w:rPr>
        <w:lastRenderedPageBreak/>
        <w:t xml:space="preserve">Bước 1: </w:t>
      </w:r>
      <w:r w:rsidRPr="00EE7DA5">
        <w:rPr>
          <w:color w:val="000000" w:themeColor="text1"/>
          <w:sz w:val="26"/>
          <w:szCs w:val="26"/>
          <w:lang w:val="vi-VN"/>
        </w:rPr>
        <w:t>Sau khi nhà đầu tư giao dịch thành công trên Sở giao dịch, kết quả giao dịch được gửi tức thời cho VSD để thế vị</w:t>
      </w:r>
      <w:r w:rsidRPr="00EE7DA5">
        <w:rPr>
          <w:color w:val="000000" w:themeColor="text1"/>
          <w:sz w:val="26"/>
          <w:szCs w:val="26"/>
          <w:lang w:val="en-AU"/>
        </w:rPr>
        <w:t xml:space="preserve">, </w:t>
      </w:r>
      <w:r w:rsidRPr="00EE7DA5">
        <w:rPr>
          <w:color w:val="000000" w:themeColor="text1"/>
          <w:sz w:val="26"/>
          <w:szCs w:val="26"/>
          <w:lang w:val="vi-VN"/>
        </w:rPr>
        <w:t>sau khi thực hiện thế vị, VSD sẽ gửi điện MT518 cho</w:t>
      </w:r>
      <w:r w:rsidRPr="00EE7DA5">
        <w:rPr>
          <w:color w:val="000000" w:themeColor="text1"/>
          <w:sz w:val="26"/>
          <w:szCs w:val="26"/>
        </w:rPr>
        <w:t xml:space="preserve"> từng</w:t>
      </w:r>
      <w:r w:rsidRPr="00EE7DA5">
        <w:rPr>
          <w:color w:val="000000" w:themeColor="text1"/>
          <w:sz w:val="26"/>
          <w:szCs w:val="26"/>
          <w:lang w:val="vi-VN"/>
        </w:rPr>
        <w:t xml:space="preserve"> TVBT về kết quả giao dịch được thế vị</w:t>
      </w:r>
      <w:r w:rsidRPr="00EE7DA5">
        <w:rPr>
          <w:color w:val="000000" w:themeColor="text1"/>
          <w:sz w:val="26"/>
          <w:szCs w:val="26"/>
        </w:rPr>
        <w:t>. Nếu lệnh khớp của cùng một TVBT thì sẽ chỉ gửi 01 điện MT518 cho TVBT, thông tin bao gồm cả NĐT bên mua và NĐT bên bán</w:t>
      </w:r>
      <w:r w:rsidRPr="00EE7DA5">
        <w:rPr>
          <w:color w:val="000000" w:themeColor="text1"/>
          <w:sz w:val="26"/>
          <w:szCs w:val="26"/>
          <w:lang w:val="vi-VN"/>
        </w:rPr>
        <w:t>;</w:t>
      </w:r>
    </w:p>
    <w:p w:rsidR="001D064B" w:rsidRPr="00EE7DA5" w:rsidRDefault="001D064B" w:rsidP="00E07F74">
      <w:pPr>
        <w:numPr>
          <w:ilvl w:val="0"/>
          <w:numId w:val="6"/>
        </w:numPr>
        <w:jc w:val="both"/>
        <w:rPr>
          <w:color w:val="000000" w:themeColor="text1"/>
          <w:sz w:val="26"/>
          <w:szCs w:val="26"/>
          <w:lang w:val="vi-VN"/>
        </w:rPr>
      </w:pPr>
      <w:r w:rsidRPr="00EE7DA5">
        <w:rPr>
          <w:color w:val="000000" w:themeColor="text1"/>
          <w:sz w:val="26"/>
          <w:szCs w:val="26"/>
          <w:lang w:val="vi-VN"/>
        </w:rPr>
        <w:t>Bước 2: Cuối ngày, VSD gửi báo cáo tổng hợp kết quả giao dịch đã được thế vị dưới dạng file .csv về cho TVBT</w:t>
      </w:r>
    </w:p>
    <w:p w:rsidR="001D064B" w:rsidRDefault="001D064B" w:rsidP="00CB159F">
      <w:pPr>
        <w:spacing w:after="0" w:line="240" w:lineRule="auto"/>
        <w:rPr>
          <w:color w:val="000000" w:themeColor="text1"/>
          <w:sz w:val="26"/>
          <w:szCs w:val="26"/>
        </w:rPr>
      </w:pPr>
      <w:r w:rsidRPr="00296B01">
        <w:rPr>
          <w:color w:val="000000" w:themeColor="text1"/>
          <w:sz w:val="26"/>
          <w:szCs w:val="26"/>
        </w:rPr>
        <w:t>MT518 – Thông báo kết quả giao dịch đã được thế vị</w:t>
      </w:r>
    </w:p>
    <w:p w:rsidR="00296B01" w:rsidRPr="00296B01" w:rsidRDefault="00296B01" w:rsidP="00CB159F">
      <w:pPr>
        <w:spacing w:after="0" w:line="240" w:lineRule="auto"/>
        <w:rPr>
          <w:color w:val="000000" w:themeColor="text1"/>
          <w:sz w:val="26"/>
          <w:szCs w:val="26"/>
        </w:rPr>
      </w:pPr>
    </w:p>
    <w:tbl>
      <w:tblPr>
        <w:tblW w:w="5000" w:type="pct"/>
        <w:tblInd w:w="72"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103"/>
        <w:gridCol w:w="664"/>
        <w:gridCol w:w="1300"/>
        <w:gridCol w:w="1463"/>
        <w:gridCol w:w="2656"/>
        <w:gridCol w:w="1429"/>
        <w:gridCol w:w="607"/>
      </w:tblGrid>
      <w:tr w:rsidR="001D064B" w:rsidRPr="00EE7DA5" w:rsidTr="00B86DD5">
        <w:tc>
          <w:tcPr>
            <w:tcW w:w="59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0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79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7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NEWM</w:t>
            </w:r>
            <w:r w:rsidRPr="00EE7DA5">
              <w:rPr>
                <w:color w:val="000000" w:themeColor="text1"/>
                <w:sz w:val="26"/>
                <w:szCs w:val="26"/>
                <w:lang w:val="vi-VN"/>
              </w:rPr>
              <w:t>: Thông báo thế vị mới</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CANC: Hủy thông báo thế vị trước đó</w:t>
            </w:r>
          </w:p>
          <w:p w:rsidR="001D064B" w:rsidRPr="00EE7DA5" w:rsidRDefault="001D064B" w:rsidP="00296B01">
            <w:pPr>
              <w:pStyle w:val="NormalWeb"/>
              <w:spacing w:before="0" w:beforeAutospacing="0" w:after="0" w:afterAutospacing="0"/>
              <w:jc w:val="both"/>
              <w:rPr>
                <w:color w:val="000000" w:themeColor="text1"/>
                <w:sz w:val="26"/>
                <w:szCs w:val="26"/>
                <w:lang w:val="vi-VN"/>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TRTR</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 xml:space="preserve">Lấy giá trị là </w:t>
            </w:r>
          </w:p>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:TRTR//TRAD</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PREV</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tham chiếu của </w:t>
            </w:r>
            <w:r w:rsidRPr="00EE7DA5">
              <w:rPr>
                <w:color w:val="000000" w:themeColor="text1"/>
                <w:sz w:val="26"/>
                <w:szCs w:val="26"/>
                <w:lang w:val="vi-VN"/>
              </w:rPr>
              <w:t>MT518 cần hủy nếu 23G=CANC</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6</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7</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8</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Số hiệu tham chiếu xử lý ở hệ thống VSD</w:t>
            </w:r>
            <w:r w:rsidRPr="00EE7DA5">
              <w:rPr>
                <w:color w:val="000000" w:themeColor="text1"/>
                <w:sz w:val="26"/>
                <w:szCs w:val="26"/>
              </w:rPr>
              <w:t xml:space="preserve"> (TRDnnnnnnnnn, 9 digit number)</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9</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10</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TRRF</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Tham chiếu khớp lệnh tại exchange</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14</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rPr>
              <w:t xml:space="preserve">Bắt đầu Block: Thông tin </w:t>
            </w:r>
            <w:r w:rsidRPr="00EE7DA5">
              <w:rPr>
                <w:b/>
                <w:iCs/>
                <w:color w:val="000000" w:themeColor="text1"/>
                <w:sz w:val="26"/>
                <w:szCs w:val="26"/>
                <w:lang w:val="vi-VN"/>
              </w:rPr>
              <w:t>xác nhận</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CONFDET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98C</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TRAD</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Thời điểm khớp lệnh</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:4!c//8!n</w:t>
            </w:r>
            <w:r w:rsidRPr="00EE7DA5">
              <w:rPr>
                <w:color w:val="000000" w:themeColor="text1"/>
                <w:sz w:val="26"/>
                <w:szCs w:val="26"/>
                <w:lang w:val="vi-VN"/>
              </w:rPr>
              <w:t>6!n</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16</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7</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90B</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DEAL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Price</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Giá khớp</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:4!c//3!a15d</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18</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O</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19A</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Amount</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Giá trị khớp</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:4!c//[N]3!a15d</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19</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22H</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BUSE</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BUYI for buyer, SELL for seller or </w:t>
            </w:r>
            <w:r w:rsidRPr="00EE7DA5">
              <w:rPr>
                <w:b/>
                <w:color w:val="000000" w:themeColor="text1"/>
                <w:sz w:val="26"/>
                <w:szCs w:val="26"/>
              </w:rPr>
              <w:t>CROF for crossing</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20</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22H</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PAYM</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Lấy giá trị</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APMT</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95R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AFFM</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VSDSVN06</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:4!c//34x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16</w:t>
            </w:r>
            <w:r w:rsidRPr="00EE7DA5">
              <w:rPr>
                <w:color w:val="000000" w:themeColor="text1"/>
                <w:sz w:val="26"/>
                <w:szCs w:val="26"/>
                <w:lang w:val="vi-VN"/>
              </w:rPr>
              <w:t>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24</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95R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SELL</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 xml:space="preserve">BICCODE </w:t>
            </w:r>
            <w:r w:rsidRPr="00EE7DA5">
              <w:rPr>
                <w:color w:val="000000" w:themeColor="text1"/>
                <w:sz w:val="26"/>
                <w:szCs w:val="26"/>
              </w:rPr>
              <w:t xml:space="preserve">của TVBT nếu TVBT là </w:t>
            </w:r>
            <w:r w:rsidRPr="00EE7DA5">
              <w:rPr>
                <w:color w:val="000000" w:themeColor="text1"/>
                <w:sz w:val="26"/>
                <w:szCs w:val="26"/>
                <w:lang w:val="vi-VN"/>
              </w:rPr>
              <w:t>bên bán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Trường hợp TVBT là bên mua thì giá trị của trường này là VSDSVN06</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:4!c//34x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26</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16</w:t>
            </w:r>
            <w:r w:rsidRPr="00EE7DA5">
              <w:rPr>
                <w:color w:val="000000" w:themeColor="text1"/>
                <w:sz w:val="26"/>
                <w:szCs w:val="26"/>
                <w:lang w:val="vi-VN"/>
              </w:rPr>
              <w:t>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27</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28</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95R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BUYR</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vi-VN"/>
              </w:rPr>
              <w:t xml:space="preserve">BICCODE </w:t>
            </w:r>
            <w:r w:rsidRPr="00EE7DA5">
              <w:rPr>
                <w:color w:val="000000" w:themeColor="text1"/>
                <w:sz w:val="26"/>
                <w:szCs w:val="26"/>
                <w:lang w:val="fr-FR"/>
              </w:rPr>
              <w:t xml:space="preserve">của TVBT nếu TVBT là </w:t>
            </w:r>
            <w:r w:rsidRPr="00EE7DA5">
              <w:rPr>
                <w:color w:val="000000" w:themeColor="text1"/>
                <w:sz w:val="26"/>
                <w:szCs w:val="26"/>
                <w:lang w:val="vi-VN"/>
              </w:rPr>
              <w:t xml:space="preserve">bên </w:t>
            </w:r>
            <w:r w:rsidRPr="00EE7DA5">
              <w:rPr>
                <w:color w:val="000000" w:themeColor="text1"/>
                <w:sz w:val="26"/>
                <w:szCs w:val="26"/>
                <w:lang w:val="fr-FR"/>
              </w:rPr>
              <w:t>mua</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fr-FR"/>
              </w:rPr>
              <w:t xml:space="preserve">Trường hợp TVBT là bên bán thì giá trị của trường này là </w:t>
            </w:r>
            <w:r w:rsidRPr="00EE7DA5">
              <w:rPr>
                <w:color w:val="000000" w:themeColor="text1"/>
                <w:sz w:val="26"/>
                <w:szCs w:val="26"/>
                <w:lang w:val="fr-FR"/>
              </w:rPr>
              <w:lastRenderedPageBreak/>
              <w:t>VSDSVN06</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:4!c//34x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29</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16</w:t>
            </w:r>
            <w:r w:rsidRPr="00EE7DA5">
              <w:rPr>
                <w:color w:val="000000" w:themeColor="text1"/>
                <w:sz w:val="26"/>
                <w:szCs w:val="26"/>
                <w:lang w:val="vi-VN"/>
              </w:rPr>
              <w:t>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CONFPRTY</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30</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36B</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CONF</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Khối lượng</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CONF//UNIT</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3</w:t>
            </w:r>
            <w:r w:rsidRPr="00EE7DA5">
              <w:rPr>
                <w:i/>
                <w:iCs/>
                <w:color w:val="000000" w:themeColor="text1"/>
                <w:sz w:val="26"/>
                <w:szCs w:val="26"/>
              </w:rPr>
              <w:t>1</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3</w:t>
            </w:r>
            <w:r w:rsidRPr="00EE7DA5">
              <w:rPr>
                <w:i/>
                <w:iCs/>
                <w:color w:val="000000" w:themeColor="text1"/>
                <w:sz w:val="26"/>
                <w:szCs w:val="26"/>
              </w:rPr>
              <w:t>2</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33</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CONFDET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lang w:val="vi-VN"/>
              </w:rPr>
              <w:t>3</w:t>
            </w:r>
            <w:r w:rsidRPr="00EE7DA5">
              <w:rPr>
                <w:i/>
                <w:iCs/>
                <w:color w:val="000000" w:themeColor="text1"/>
                <w:sz w:val="26"/>
                <w:szCs w:val="26"/>
              </w:rPr>
              <w:t>4</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 xml:space="preserve">Kết thúc Block: Thông tin </w:t>
            </w:r>
            <w:r w:rsidRPr="00EE7DA5">
              <w:rPr>
                <w:b/>
                <w:iCs/>
                <w:color w:val="000000" w:themeColor="text1"/>
                <w:sz w:val="26"/>
                <w:szCs w:val="26"/>
                <w:lang w:val="vi-VN"/>
              </w:rPr>
              <w:t>xác nhận</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rPr>
              <w:t xml:space="preserve">Bắt đầu Block: Thông tin </w:t>
            </w:r>
            <w:r w:rsidRPr="00EE7DA5">
              <w:rPr>
                <w:b/>
                <w:iCs/>
                <w:color w:val="000000" w:themeColor="text1"/>
                <w:sz w:val="26"/>
                <w:szCs w:val="26"/>
                <w:lang w:val="vi-VN"/>
              </w:rPr>
              <w:t>thanh toán</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35</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22F</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SETR</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Indicator</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:SETR//TRAD</w:t>
            </w: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36</w:t>
            </w:r>
          </w:p>
        </w:tc>
      </w:tr>
      <w:tr w:rsidR="001D064B" w:rsidRPr="00EE7DA5" w:rsidTr="00B86DD5">
        <w:trPr>
          <w:trHeight w:val="428"/>
        </w:trPr>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rPr>
              <w:t xml:space="preserve">Bắt đầu Block: </w:t>
            </w:r>
            <w:r w:rsidRPr="00EE7DA5">
              <w:rPr>
                <w:b/>
                <w:iCs/>
                <w:color w:val="000000" w:themeColor="text1"/>
                <w:sz w:val="26"/>
                <w:szCs w:val="26"/>
                <w:lang w:val="vi-VN"/>
              </w:rPr>
              <w:t>Thông tin đối tác thanh toán</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95</w:t>
            </w:r>
            <w:r w:rsidRPr="00EE7DA5">
              <w:rPr>
                <w:color w:val="000000" w:themeColor="text1"/>
                <w:sz w:val="26"/>
                <w:szCs w:val="26"/>
                <w:lang w:val="vi-VN"/>
              </w:rPr>
              <w:t>P</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DEAG</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Party</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BICCODE bên bán</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PROC</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Reference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lệnh bên bán</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REGI</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Narrative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Thông tin bổ sung về lệnh bên bán</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6*35x</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lang w:val="vi-VN"/>
              </w:rPr>
              <w:t>40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95</w:t>
            </w:r>
            <w:r w:rsidRPr="00EE7DA5">
              <w:rPr>
                <w:color w:val="000000" w:themeColor="text1"/>
                <w:sz w:val="26"/>
                <w:szCs w:val="26"/>
                <w:lang w:val="vi-VN"/>
              </w:rPr>
              <w:t>P</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REAG</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Party</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BICCODE bên mua</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PROC</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Reference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lệnh bên mua</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REGI</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Narrative</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Thông tin bổ sung về lệnh bên mua</w:t>
            </w: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6*35x</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9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70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SETPRTY</w:t>
            </w:r>
          </w:p>
        </w:tc>
        <w:tc>
          <w:tcPr>
            <w:tcW w:w="79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77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4</w:t>
            </w:r>
            <w:r w:rsidRPr="00EE7DA5">
              <w:rPr>
                <w:i/>
                <w:iCs/>
                <w:color w:val="000000" w:themeColor="text1"/>
                <w:sz w:val="26"/>
                <w:szCs w:val="26"/>
                <w:lang w:val="vi-VN"/>
              </w:rPr>
              <w:t>6</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b/>
                <w:iCs/>
                <w:color w:val="000000" w:themeColor="text1"/>
                <w:sz w:val="26"/>
                <w:szCs w:val="26"/>
                <w:lang w:val="vi-VN"/>
              </w:rPr>
              <w:t>Kết thúc</w:t>
            </w:r>
            <w:r w:rsidRPr="00EE7DA5">
              <w:rPr>
                <w:b/>
                <w:iCs/>
                <w:color w:val="000000" w:themeColor="text1"/>
                <w:sz w:val="26"/>
                <w:szCs w:val="26"/>
              </w:rPr>
              <w:t xml:space="preserve">Block: </w:t>
            </w:r>
            <w:r w:rsidRPr="00EE7DA5">
              <w:rPr>
                <w:b/>
                <w:iCs/>
                <w:color w:val="000000" w:themeColor="text1"/>
                <w:sz w:val="26"/>
                <w:szCs w:val="26"/>
                <w:lang w:val="vi-VN"/>
              </w:rPr>
              <w:t>Thông tin đối tác thanh toán</w:t>
            </w:r>
          </w:p>
        </w:tc>
      </w:tr>
      <w:tr w:rsidR="001D064B" w:rsidRPr="00EE7DA5" w:rsidTr="00B86DD5">
        <w:tc>
          <w:tcPr>
            <w:tcW w:w="59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SETDET</w:t>
            </w:r>
          </w:p>
        </w:tc>
        <w:tc>
          <w:tcPr>
            <w:tcW w:w="79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2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47</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 xml:space="preserve">Kết thúc Block: Thông tin </w:t>
            </w:r>
            <w:r w:rsidRPr="00EE7DA5">
              <w:rPr>
                <w:b/>
                <w:iCs/>
                <w:color w:val="000000" w:themeColor="text1"/>
                <w:sz w:val="26"/>
                <w:szCs w:val="26"/>
                <w:lang w:val="vi-VN"/>
              </w:rPr>
              <w:t>thanh toán</w:t>
            </w:r>
          </w:p>
        </w:tc>
      </w:tr>
    </w:tbl>
    <w:p w:rsidR="00B86DD5" w:rsidRDefault="00B86DD5" w:rsidP="001D064B">
      <w:pPr>
        <w:pStyle w:val="Heading5"/>
        <w:rPr>
          <w:color w:val="000000" w:themeColor="text1"/>
        </w:rPr>
      </w:pPr>
    </w:p>
    <w:p w:rsidR="00B86DD5" w:rsidRDefault="00B86DD5" w:rsidP="00B86DD5">
      <w:pPr>
        <w:rPr>
          <w:rFonts w:eastAsia="Times New Roman"/>
          <w:sz w:val="26"/>
          <w:szCs w:val="26"/>
          <w:lang w:val="en-GB"/>
        </w:rPr>
      </w:pPr>
      <w:r>
        <w:br w:type="page"/>
      </w:r>
    </w:p>
    <w:p w:rsidR="001D064B" w:rsidRPr="00EE7DA5" w:rsidRDefault="001D064B" w:rsidP="001D064B">
      <w:pPr>
        <w:pStyle w:val="Heading5"/>
        <w:rPr>
          <w:color w:val="000000" w:themeColor="text1"/>
        </w:rPr>
      </w:pPr>
      <w:r w:rsidRPr="00EE7DA5">
        <w:rPr>
          <w:color w:val="000000" w:themeColor="text1"/>
        </w:rPr>
        <w:lastRenderedPageBreak/>
        <w:t>MT598 – Thông báo tổng hợp kết quả giao dịch được thế vị cuối ngày</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02"/>
        <w:gridCol w:w="682"/>
        <w:gridCol w:w="1363"/>
        <w:gridCol w:w="1456"/>
        <w:gridCol w:w="2721"/>
        <w:gridCol w:w="1460"/>
        <w:gridCol w:w="604"/>
      </w:tblGrid>
      <w:tr w:rsidR="001D064B" w:rsidRPr="00EE7DA5" w:rsidTr="00B86DD5">
        <w:tc>
          <w:tcPr>
            <w:tcW w:w="53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Status</w:t>
            </w:r>
          </w:p>
        </w:tc>
        <w:tc>
          <w:tcPr>
            <w:tcW w:w="36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Tag</w:t>
            </w:r>
          </w:p>
        </w:tc>
        <w:tc>
          <w:tcPr>
            <w:tcW w:w="73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Qualifier</w:t>
            </w:r>
          </w:p>
        </w:tc>
        <w:tc>
          <w:tcPr>
            <w:tcW w:w="78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Field Name</w:t>
            </w:r>
          </w:p>
        </w:tc>
        <w:tc>
          <w:tcPr>
            <w:tcW w:w="146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Description</w:t>
            </w:r>
          </w:p>
        </w:tc>
        <w:tc>
          <w:tcPr>
            <w:tcW w:w="78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Content</w:t>
            </w:r>
          </w:p>
        </w:tc>
        <w:tc>
          <w:tcPr>
            <w:tcW w:w="32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w:t>
            </w:r>
          </w:p>
        </w:tc>
        <w:tc>
          <w:tcPr>
            <w:tcW w:w="73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78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Transaction Reference Number</w:t>
            </w:r>
          </w:p>
        </w:tc>
        <w:tc>
          <w:tcPr>
            <w:tcW w:w="146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Số hiệu tham chiếu của VSD</w:t>
            </w:r>
          </w:p>
        </w:tc>
        <w:tc>
          <w:tcPr>
            <w:tcW w:w="786"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16x</w:t>
            </w:r>
          </w:p>
        </w:tc>
        <w:tc>
          <w:tcPr>
            <w:tcW w:w="326"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12</w:t>
            </w:r>
          </w:p>
        </w:tc>
        <w:tc>
          <w:tcPr>
            <w:tcW w:w="734"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78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Sub-Message Type</w:t>
            </w:r>
          </w:p>
        </w:tc>
        <w:tc>
          <w:tcPr>
            <w:tcW w:w="1465" w:type="pct"/>
            <w:tcBorders>
              <w:top w:val="nil"/>
              <w:left w:val="nil"/>
              <w:bottom w:val="single" w:sz="4" w:space="0" w:color="auto"/>
              <w:right w:val="nil"/>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621</w:t>
            </w:r>
          </w:p>
        </w:tc>
        <w:tc>
          <w:tcPr>
            <w:tcW w:w="78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3!n</w:t>
            </w:r>
          </w:p>
        </w:tc>
        <w:tc>
          <w:tcPr>
            <w:tcW w:w="326"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77E</w:t>
            </w:r>
          </w:p>
        </w:tc>
        <w:tc>
          <w:tcPr>
            <w:tcW w:w="73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78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Proprietary Message</w:t>
            </w:r>
          </w:p>
        </w:tc>
        <w:tc>
          <w:tcPr>
            <w:tcW w:w="146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Lấy giá trị TRADE</w:t>
            </w:r>
          </w:p>
        </w:tc>
        <w:tc>
          <w:tcPr>
            <w:tcW w:w="78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73x</w:t>
            </w:r>
          </w:p>
        </w:tc>
        <w:tc>
          <w:tcPr>
            <w:tcW w:w="32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23"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65"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786"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26"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73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78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6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78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2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23G</w:t>
            </w:r>
          </w:p>
        </w:tc>
        <w:tc>
          <w:tcPr>
            <w:tcW w:w="73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NEWM</w:t>
            </w:r>
          </w:p>
        </w:tc>
        <w:tc>
          <w:tcPr>
            <w:tcW w:w="78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Function of the message</w:t>
            </w:r>
          </w:p>
        </w:tc>
        <w:tc>
          <w:tcPr>
            <w:tcW w:w="1465"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 NEWM</w:t>
            </w:r>
          </w:p>
        </w:tc>
        <w:tc>
          <w:tcPr>
            <w:tcW w:w="78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w:t>
            </w:r>
          </w:p>
        </w:tc>
        <w:tc>
          <w:tcPr>
            <w:tcW w:w="32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98A</w:t>
            </w:r>
          </w:p>
        </w:tc>
        <w:tc>
          <w:tcPr>
            <w:tcW w:w="73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w:t>
            </w:r>
          </w:p>
        </w:tc>
        <w:tc>
          <w:tcPr>
            <w:tcW w:w="784"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Preparation Date</w:t>
            </w:r>
          </w:p>
        </w:tc>
        <w:tc>
          <w:tcPr>
            <w:tcW w:w="1465"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Ngày tạo báo cáo</w:t>
            </w:r>
          </w:p>
        </w:tc>
        <w:tc>
          <w:tcPr>
            <w:tcW w:w="78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:4!c//8!n</w:t>
            </w:r>
          </w:p>
        </w:tc>
        <w:tc>
          <w:tcPr>
            <w:tcW w:w="326" w:type="pct"/>
            <w:tcBorders>
              <w:top w:val="single" w:sz="4" w:space="0" w:color="000000"/>
              <w:left w:val="nil"/>
              <w:bottom w:val="nil"/>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734"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r w:rsidRPr="00EE7DA5">
              <w:rPr>
                <w:color w:val="000000" w:themeColor="text1"/>
                <w:sz w:val="26"/>
                <w:szCs w:val="26"/>
              </w:rPr>
              <w:t>LINK</w:t>
            </w:r>
          </w:p>
        </w:tc>
        <w:tc>
          <w:tcPr>
            <w:tcW w:w="784"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p>
        </w:tc>
        <w:tc>
          <w:tcPr>
            <w:tcW w:w="1465"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p>
        </w:tc>
        <w:tc>
          <w:tcPr>
            <w:tcW w:w="78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color w:val="000000" w:themeColor="text1"/>
                <w:sz w:val="26"/>
                <w:szCs w:val="26"/>
              </w:rPr>
            </w:pPr>
          </w:p>
        </w:tc>
        <w:tc>
          <w:tcPr>
            <w:tcW w:w="32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0B70B1">
            <w:pPr>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20C</w:t>
            </w:r>
          </w:p>
        </w:tc>
        <w:tc>
          <w:tcPr>
            <w:tcW w:w="73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PREV</w:t>
            </w:r>
          </w:p>
        </w:tc>
        <w:tc>
          <w:tcPr>
            <w:tcW w:w="78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Report Reference</w:t>
            </w:r>
          </w:p>
        </w:tc>
        <w:tc>
          <w:tcPr>
            <w:tcW w:w="146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Tên file .csv báo cáo</w:t>
            </w:r>
          </w:p>
        </w:tc>
        <w:tc>
          <w:tcPr>
            <w:tcW w:w="78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color w:val="000000" w:themeColor="text1"/>
                <w:sz w:val="26"/>
                <w:szCs w:val="26"/>
              </w:rPr>
            </w:pPr>
            <w:r w:rsidRPr="00EE7DA5">
              <w:rPr>
                <w:color w:val="000000" w:themeColor="text1"/>
                <w:sz w:val="26"/>
                <w:szCs w:val="26"/>
              </w:rPr>
              <w:t>:4!c//16x</w:t>
            </w:r>
          </w:p>
        </w:tc>
        <w:tc>
          <w:tcPr>
            <w:tcW w:w="32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0B70B1">
            <w:pPr>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734"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LINK</w:t>
            </w:r>
          </w:p>
        </w:tc>
        <w:tc>
          <w:tcPr>
            <w:tcW w:w="784"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1465"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78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p>
        </w:tc>
        <w:tc>
          <w:tcPr>
            <w:tcW w:w="32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20C</w:t>
            </w:r>
          </w:p>
        </w:tc>
        <w:tc>
          <w:tcPr>
            <w:tcW w:w="73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STAT</w:t>
            </w:r>
          </w:p>
        </w:tc>
        <w:tc>
          <w:tcPr>
            <w:tcW w:w="78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Report Reference</w:t>
            </w:r>
          </w:p>
        </w:tc>
        <w:tc>
          <w:tcPr>
            <w:tcW w:w="146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spacing w:after="0"/>
              <w:jc w:val="both"/>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0B70B1">
            <w:pPr>
              <w:spacing w:after="0"/>
              <w:jc w:val="both"/>
              <w:rPr>
                <w:color w:val="000000" w:themeColor="text1"/>
                <w:sz w:val="26"/>
                <w:szCs w:val="26"/>
              </w:rPr>
            </w:pPr>
            <w:r w:rsidRPr="00EE7DA5">
              <w:rPr>
                <w:color w:val="000000" w:themeColor="text1"/>
                <w:sz w:val="26"/>
                <w:szCs w:val="26"/>
              </w:rPr>
              <w:t>[Date]_[Report name]_[Recipient]</w:t>
            </w:r>
          </w:p>
          <w:p w:rsidR="001D064B" w:rsidRPr="00EE7DA5" w:rsidRDefault="001D064B" w:rsidP="000B70B1">
            <w:pPr>
              <w:tabs>
                <w:tab w:val="center" w:pos="1523"/>
              </w:tabs>
              <w:spacing w:after="0"/>
              <w:jc w:val="both"/>
              <w:rPr>
                <w:color w:val="000000" w:themeColor="text1"/>
                <w:sz w:val="26"/>
                <w:szCs w:val="26"/>
              </w:rPr>
            </w:pPr>
            <w:r w:rsidRPr="00EE7DA5">
              <w:rPr>
                <w:color w:val="000000" w:themeColor="text1"/>
                <w:sz w:val="26"/>
                <w:szCs w:val="26"/>
              </w:rPr>
              <w:t>e.g:</w:t>
            </w:r>
            <w:r w:rsidRPr="00EE7DA5">
              <w:rPr>
                <w:color w:val="000000" w:themeColor="text1"/>
                <w:sz w:val="26"/>
                <w:szCs w:val="26"/>
              </w:rPr>
              <w:tab/>
            </w:r>
          </w:p>
          <w:p w:rsidR="001D064B" w:rsidRPr="00EE7DA5" w:rsidRDefault="001D064B" w:rsidP="00E07F74">
            <w:pPr>
              <w:pStyle w:val="ListParagraph"/>
              <w:numPr>
                <w:ilvl w:val="0"/>
                <w:numId w:val="7"/>
              </w:numPr>
              <w:spacing w:after="0" w:line="240" w:lineRule="auto"/>
              <w:jc w:val="both"/>
              <w:rPr>
                <w:color w:val="000000" w:themeColor="text1"/>
                <w:sz w:val="26"/>
                <w:szCs w:val="26"/>
              </w:rPr>
            </w:pPr>
            <w:r w:rsidRPr="00EE7DA5">
              <w:rPr>
                <w:color w:val="000000" w:themeColor="text1"/>
                <w:sz w:val="26"/>
                <w:szCs w:val="26"/>
              </w:rPr>
              <w:t>20160323_Trade_001</w:t>
            </w:r>
          </w:p>
        </w:tc>
        <w:tc>
          <w:tcPr>
            <w:tcW w:w="78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:4!c//35x</w:t>
            </w:r>
          </w:p>
        </w:tc>
        <w:tc>
          <w:tcPr>
            <w:tcW w:w="32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9"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6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73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78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6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spacing w:after="0"/>
              <w:jc w:val="both"/>
              <w:rPr>
                <w:color w:val="000000" w:themeColor="text1"/>
                <w:sz w:val="26"/>
                <w:szCs w:val="26"/>
              </w:rPr>
            </w:pPr>
          </w:p>
        </w:tc>
        <w:tc>
          <w:tcPr>
            <w:tcW w:w="78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2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23"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65" w:type="pct"/>
            <w:tcBorders>
              <w:top w:val="nil"/>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786" w:type="pct"/>
            <w:tcBorders>
              <w:top w:val="nil"/>
              <w:left w:val="nil"/>
              <w:bottom w:val="single" w:sz="4" w:space="0" w:color="000000"/>
              <w:right w:val="nil"/>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2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jc w:val="both"/>
        <w:rPr>
          <w:i/>
          <w:color w:val="000000" w:themeColor="text1"/>
          <w:sz w:val="26"/>
          <w:szCs w:val="26"/>
        </w:rPr>
      </w:pPr>
    </w:p>
    <w:p w:rsidR="001D064B" w:rsidRPr="00EE7DA5" w:rsidRDefault="001D064B" w:rsidP="001D064B">
      <w:pPr>
        <w:jc w:val="both"/>
        <w:rPr>
          <w:color w:val="000000" w:themeColor="text1"/>
          <w:sz w:val="26"/>
          <w:szCs w:val="26"/>
        </w:rPr>
      </w:pPr>
      <w:r w:rsidRPr="00EE7DA5">
        <w:rPr>
          <w:i/>
          <w:color w:val="000000" w:themeColor="text1"/>
          <w:sz w:val="26"/>
          <w:szCs w:val="26"/>
          <w:lang w:val="vi-VN"/>
        </w:rPr>
        <w:t>Cấu trúc file .csv kết quả khớp lệnh</w:t>
      </w:r>
      <w:r w:rsidRPr="00EE7DA5">
        <w:rPr>
          <w:color w:val="000000" w:themeColor="text1"/>
          <w:sz w:val="26"/>
          <w:szCs w:val="26"/>
        </w:rPr>
        <w:t xml:space="preserve">: </w:t>
      </w:r>
    </w:p>
    <w:p w:rsidR="001D064B" w:rsidRPr="00EE7DA5" w:rsidRDefault="001D064B" w:rsidP="001D064B">
      <w:pPr>
        <w:jc w:val="both"/>
        <w:rPr>
          <w:color w:val="000000" w:themeColor="text1"/>
          <w:sz w:val="26"/>
          <w:szCs w:val="26"/>
          <w:lang w:val="en-AU"/>
        </w:rPr>
      </w:pPr>
      <w:r w:rsidRPr="00EE7DA5">
        <w:rPr>
          <w:color w:val="000000" w:themeColor="text1"/>
          <w:sz w:val="26"/>
          <w:szCs w:val="26"/>
          <w:lang w:val="en-AU"/>
        </w:rPr>
        <w:t>Các thông tin thể hiện trên file gồm: Mã CKPS, Số TKGD cho mục đích kỹ quỹ,</w:t>
      </w:r>
      <w:r w:rsidRPr="00EE7DA5">
        <w:rPr>
          <w:color w:val="000000" w:themeColor="text1"/>
          <w:sz w:val="26"/>
          <w:szCs w:val="26"/>
          <w:lang w:val="vi-VN"/>
        </w:rPr>
        <w:t xml:space="preserve"> </w:t>
      </w:r>
      <w:r w:rsidRPr="00EE7DA5">
        <w:rPr>
          <w:color w:val="000000" w:themeColor="text1"/>
          <w:sz w:val="26"/>
          <w:szCs w:val="26"/>
          <w:lang w:val="en-AU"/>
        </w:rPr>
        <w:t>số hiệu TVBT, thời điểm khớp lệnh, giá khớp lệnh, số lượng.</w:t>
      </w:r>
    </w:p>
    <w:p w:rsidR="001D064B" w:rsidRPr="00EE7DA5" w:rsidRDefault="001D064B" w:rsidP="001D064B">
      <w:pPr>
        <w:jc w:val="both"/>
        <w:rPr>
          <w:i/>
          <w:color w:val="000000" w:themeColor="text1"/>
          <w:sz w:val="26"/>
          <w:szCs w:val="26"/>
        </w:rPr>
      </w:pPr>
      <w:r w:rsidRPr="00EE7DA5">
        <w:rPr>
          <w:i/>
          <w:color w:val="000000" w:themeColor="text1"/>
          <w:sz w:val="26"/>
          <w:szCs w:val="26"/>
        </w:rPr>
        <w:lastRenderedPageBreak/>
        <w:t xml:space="preserve">Cấu trúc </w:t>
      </w:r>
      <w:r w:rsidRPr="00EE7DA5">
        <w:rPr>
          <w:i/>
          <w:color w:val="000000" w:themeColor="text1"/>
          <w:sz w:val="26"/>
          <w:szCs w:val="26"/>
          <w:lang w:val="vi-VN"/>
        </w:rPr>
        <w:t>file .par gửi kèm với báo cáo kết quả khớp lệnh như sau</w:t>
      </w:r>
      <w:r w:rsidRPr="00EE7DA5">
        <w:rPr>
          <w:i/>
          <w:color w:val="000000" w:themeColor="text1"/>
          <w:sz w:val="26"/>
          <w:szCs w:val="26"/>
        </w:rPr>
        <w:t>:</w:t>
      </w:r>
    </w:p>
    <w:tbl>
      <w:tblPr>
        <w:tblW w:w="4937" w:type="pct"/>
        <w:tblInd w:w="144"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1924"/>
        <w:gridCol w:w="1514"/>
        <w:gridCol w:w="5804"/>
      </w:tblGrid>
      <w:tr w:rsidR="001D064B" w:rsidRPr="00EE7DA5" w:rsidTr="00B86DD5">
        <w:trPr>
          <w:trHeight w:val="57"/>
          <w:tblHeader/>
        </w:trPr>
        <w:tc>
          <w:tcPr>
            <w:tcW w:w="1041" w:type="pct"/>
            <w:tcBorders>
              <w:top w:val="outset" w:sz="12" w:space="0" w:color="auto"/>
              <w:left w:val="outset" w:sz="6" w:space="0" w:color="auto"/>
              <w:bottom w:val="outset" w:sz="6" w:space="0" w:color="auto"/>
              <w:right w:val="outset" w:sz="6" w:space="0" w:color="auto"/>
            </w:tcBorders>
            <w:shd w:val="clear" w:color="auto" w:fill="548DD4" w:themeFill="text2" w:themeFillTint="99"/>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Tên</w:t>
            </w:r>
          </w:p>
        </w:tc>
        <w:tc>
          <w:tcPr>
            <w:tcW w:w="819" w:type="pct"/>
            <w:tcBorders>
              <w:top w:val="outset" w:sz="12" w:space="0" w:color="auto"/>
              <w:left w:val="outset" w:sz="6" w:space="0" w:color="auto"/>
              <w:bottom w:val="outset" w:sz="6" w:space="0" w:color="auto"/>
              <w:right w:val="outset" w:sz="6" w:space="0" w:color="auto"/>
            </w:tcBorders>
            <w:shd w:val="clear" w:color="auto" w:fill="548DD4" w:themeFill="text2" w:themeFillTint="99"/>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Loại dữ liệu</w:t>
            </w:r>
          </w:p>
        </w:tc>
        <w:tc>
          <w:tcPr>
            <w:tcW w:w="3140" w:type="pct"/>
            <w:tcBorders>
              <w:top w:val="outset" w:sz="12" w:space="0" w:color="auto"/>
              <w:left w:val="outset" w:sz="6" w:space="0" w:color="auto"/>
              <w:bottom w:val="outset" w:sz="6" w:space="0" w:color="auto"/>
              <w:right w:val="outset" w:sz="6" w:space="0" w:color="auto"/>
            </w:tcBorders>
            <w:shd w:val="clear" w:color="auto" w:fill="548DD4" w:themeFill="text2" w:themeFillTint="99"/>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Ghi chú - Độ dài hoặc giá trị cho phép</w:t>
            </w:r>
          </w:p>
        </w:tc>
      </w:tr>
      <w:tr w:rsidR="001D064B" w:rsidRPr="00EE7DA5" w:rsidTr="00EE7DA5">
        <w:trPr>
          <w:trHeight w:val="1180"/>
        </w:trPr>
        <w:tc>
          <w:tcPr>
            <w:tcW w:w="1041"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SwiftTime</w:t>
            </w:r>
          </w:p>
        </w:tc>
        <w:tc>
          <w:tcPr>
            <w:tcW w:w="81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DateTime</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&lt;!SWIFTTIME&gt;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Thời điểm xử lý tại VSD Gateway</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ISO 8601 datetime format </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&lt;YYYY-MM-DD&gt;T&lt;HH:MM&gt;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Ví dụ: 2007-04-05T14:30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NonRep</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Mặc định là FALSE </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DeliveryTime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DateTime</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&lt;!DELIVERTIME&gt;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Thời điểm truyền dữ liệu</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ISO 8601 datetime format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MsgId</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&lt;!STPREFSEQID&gt;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 xml:space="preserve">Số sequence do VSDGateway tạo ra </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length &lt;= 40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Creationtime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DateTime</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&lt;$FILECREATETIME&gt;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Thời điểm tạo tệp tin dữ liệu (thuộc tính của file dữ liệu)</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ISO 8601 datetime format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PDIndication</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Mặc định là FALSE</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Requestor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UserDN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Thông tin bên gửi (BICCODE của VSD, lấy giá trị là VSDSVN06)</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o=&lt;$VSDBICCODE&gt;, o=swift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string length &lt;= 100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Responder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UserDN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Thông tin bên nhận (BICCODE của TVBT)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o=&lt;$MEMBERBICCODE&gt;, o=swift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Service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swift.corp.fast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RequestType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camt.xxx.fisp.rep</w:t>
            </w:r>
            <w:r w:rsidRPr="00EE7DA5">
              <w:rPr>
                <w:rStyle w:val="FootnoteReference"/>
                <w:color w:val="000000" w:themeColor="text1"/>
                <w:sz w:val="26"/>
                <w:szCs w:val="26"/>
              </w:rPr>
              <w:footnoteReference w:id="1"/>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lastRenderedPageBreak/>
              <w:t>Priority</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Normal</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"Normal" | "Urgent"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RequestRef</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&lt;$REFREQID&gt;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Là giá trị trường 20 của điện MT598 kèm theo</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TransferRef</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&lt;$EVENTCODE&gt;</w:t>
            </w:r>
          </w:p>
          <w:p w:rsidR="001D064B" w:rsidRPr="00EE7DA5" w:rsidRDefault="001D064B" w:rsidP="00296B01">
            <w:pPr>
              <w:spacing w:after="0" w:line="240" w:lineRule="auto"/>
              <w:jc w:val="both"/>
              <w:rPr>
                <w:color w:val="000000" w:themeColor="text1"/>
                <w:sz w:val="26"/>
                <w:szCs w:val="26"/>
                <w:lang w:val="fr-FR"/>
              </w:rPr>
            </w:pPr>
            <w:r w:rsidRPr="00EE7DA5">
              <w:rPr>
                <w:color w:val="000000" w:themeColor="text1"/>
                <w:sz w:val="26"/>
                <w:szCs w:val="26"/>
                <w:lang w:val="fr-FR"/>
              </w:rPr>
              <w:t>Lấy giá trị là TRADE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TransferDescription</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&lt;$EVENTNAME&gt;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TransferInfo</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&lt;$MEMBERBICCODE&gt;.TRADE.&lt;$SYSDATE&gt;.&lt;$ RequestRef &gt;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PossibleDuplicate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TRUE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OrigTransferRef</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Số reference của hệ thống VSD gửi ra</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AckIndicator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Boolean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LogicalName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Tên tệp tin dữ liệu</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Sw filename</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FileDescription</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Mô tả thêm (có thể không dùng)</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FileInfo</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Mặc định: SwCompression=None</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Size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&lt;$FILESIZE&gt;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Kích thước tệp tin dữ liệu</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integer &lt;= 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SNLId</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SNLEP</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15</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lastRenderedPageBreak/>
              <w:t>AckResponder</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UserDN</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AckRequestType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DigestAlgorithm</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matches "SHA-1" | "SHA-256"</w:t>
            </w:r>
          </w:p>
        </w:tc>
      </w:tr>
      <w:tr w:rsidR="001D064B" w:rsidRPr="00EE7DA5" w:rsidTr="000B70B1">
        <w:trPr>
          <w:trHeight w:val="26"/>
        </w:trPr>
        <w:tc>
          <w:tcPr>
            <w:tcW w:w="104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DigestValue</w:t>
            </w:r>
          </w:p>
        </w:tc>
        <w:tc>
          <w:tcPr>
            <w:tcW w:w="81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w:t>
            </w:r>
          </w:p>
        </w:tc>
        <w:tc>
          <w:tcPr>
            <w:tcW w:w="31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jc w:val="both"/>
              <w:rPr>
                <w:color w:val="000000" w:themeColor="text1"/>
                <w:sz w:val="26"/>
                <w:szCs w:val="26"/>
                <w:lang w:val="en-GB"/>
              </w:rPr>
            </w:pPr>
            <w:r w:rsidRPr="00EE7DA5">
              <w:rPr>
                <w:color w:val="000000" w:themeColor="text1"/>
                <w:sz w:val="26"/>
                <w:szCs w:val="26"/>
                <w:lang w:val="en-GB"/>
              </w:rPr>
              <w:t>string length &lt;= 50</w:t>
            </w:r>
          </w:p>
        </w:tc>
      </w:tr>
    </w:tbl>
    <w:p w:rsidR="001D064B" w:rsidRPr="00EE7DA5" w:rsidRDefault="001D064B" w:rsidP="001D064B">
      <w:pPr>
        <w:jc w:val="both"/>
        <w:rPr>
          <w:color w:val="000000" w:themeColor="text1"/>
          <w:sz w:val="26"/>
          <w:szCs w:val="26"/>
        </w:rPr>
      </w:pPr>
    </w:p>
    <w:p w:rsidR="001D064B" w:rsidRPr="00EE7DA5" w:rsidRDefault="001D064B" w:rsidP="001D064B">
      <w:pPr>
        <w:pStyle w:val="Heading3"/>
        <w:rPr>
          <w:color w:val="000000" w:themeColor="text1"/>
          <w:sz w:val="26"/>
        </w:rPr>
      </w:pPr>
      <w:bookmarkStart w:id="79" w:name="_3.6.Cảnh_báo_tỷ"/>
      <w:bookmarkStart w:id="80" w:name="_3.7.Cảnh_báo_vi"/>
      <w:bookmarkStart w:id="81" w:name="_Toc450139359"/>
      <w:bookmarkStart w:id="82" w:name="_Toc481081440"/>
      <w:bookmarkStart w:id="83" w:name="_Toc481755550"/>
      <w:bookmarkEnd w:id="79"/>
      <w:bookmarkEnd w:id="80"/>
      <w:r w:rsidRPr="00EE7DA5">
        <w:rPr>
          <w:color w:val="000000" w:themeColor="text1"/>
          <w:sz w:val="26"/>
        </w:rPr>
        <w:t>3.2. Cảnh báo vi phạm tỷ lệ sử dụng tài khoản ký quỹ</w:t>
      </w:r>
      <w:bookmarkEnd w:id="81"/>
      <w:bookmarkEnd w:id="82"/>
      <w:bookmarkEnd w:id="83"/>
    </w:p>
    <w:p w:rsidR="001D064B" w:rsidRPr="00EE7DA5" w:rsidRDefault="001D064B" w:rsidP="001D064B">
      <w:pPr>
        <w:jc w:val="both"/>
        <w:rPr>
          <w:rFonts w:eastAsia="Times New Roman"/>
          <w:color w:val="000000" w:themeColor="text1"/>
          <w:sz w:val="26"/>
          <w:szCs w:val="26"/>
        </w:rPr>
      </w:pPr>
      <w:r w:rsidRPr="00EE7DA5">
        <w:rPr>
          <w:color w:val="000000" w:themeColor="text1"/>
          <w:sz w:val="26"/>
          <w:szCs w:val="26"/>
        </w:rPr>
        <w:object w:dxaOrig="11604" w:dyaOrig="804">
          <v:shape id="_x0000_i1033" type="#_x0000_t75" style="width:468pt;height:33pt" o:ole="">
            <v:imagedata r:id="rId46" o:title=""/>
          </v:shape>
          <o:OLEObject Type="Embed" ProgID="Visio.Drawing.11" ShapeID="_x0000_i1033" DrawAspect="Content" ObjectID="_1560170945" r:id="rId47"/>
        </w:object>
      </w:r>
    </w:p>
    <w:p w:rsidR="001D064B" w:rsidRPr="00EE7DA5" w:rsidRDefault="001D064B" w:rsidP="001D064B">
      <w:pPr>
        <w:jc w:val="both"/>
        <w:rPr>
          <w:rFonts w:eastAsia="Times New Roman"/>
          <w:color w:val="000000" w:themeColor="text1"/>
          <w:sz w:val="26"/>
          <w:szCs w:val="26"/>
          <w:lang w:val="vi-VN"/>
        </w:rPr>
      </w:pPr>
      <w:r w:rsidRPr="00EE7DA5">
        <w:rPr>
          <w:rFonts w:eastAsia="Times New Roman"/>
          <w:color w:val="000000" w:themeColor="text1"/>
          <w:sz w:val="26"/>
          <w:szCs w:val="26"/>
          <w:lang w:val="en-AU"/>
        </w:rPr>
        <w:tab/>
      </w:r>
      <w:r w:rsidRPr="00EE7DA5">
        <w:rPr>
          <w:rFonts w:eastAsia="Times New Roman"/>
          <w:color w:val="000000" w:themeColor="text1"/>
          <w:sz w:val="26"/>
          <w:szCs w:val="26"/>
          <w:lang w:val="vi-VN"/>
        </w:rPr>
        <w:t>VSD thực hiện giám sát tỷ lệ sử dụng tài sản ký quỹ theo thời gian thực (giá trị ký quỹ duy trì yêu cầu/ giá trị tài sản ký quỹ hợp lệ) đồng thời quy định các ngưỡng cảnh báo</w:t>
      </w:r>
      <w:r w:rsidRPr="00EE7DA5">
        <w:rPr>
          <w:rFonts w:eastAsia="Times New Roman"/>
          <w:color w:val="000000" w:themeColor="text1"/>
          <w:sz w:val="26"/>
          <w:szCs w:val="26"/>
          <w:lang w:val="en-AU"/>
        </w:rPr>
        <w:t>.</w:t>
      </w:r>
      <w:r w:rsidRPr="00EE7DA5">
        <w:rPr>
          <w:rFonts w:eastAsia="Times New Roman"/>
          <w:color w:val="000000" w:themeColor="text1"/>
          <w:sz w:val="26"/>
          <w:szCs w:val="26"/>
          <w:lang w:val="vi-VN"/>
        </w:rPr>
        <w:t xml:space="preserve"> Khi tỷ lệ sử dụng tài sản ký quỹ chạm ngưỡng cảnh báo, VSD sẽ tức thời cảnh báo cho TVBT bằng điện MT598.</w:t>
      </w:r>
    </w:p>
    <w:p w:rsidR="001D064B" w:rsidRPr="00EE7DA5" w:rsidRDefault="001D064B" w:rsidP="001D064B">
      <w:pPr>
        <w:pStyle w:val="Heading5"/>
        <w:rPr>
          <w:color w:val="000000" w:themeColor="text1"/>
        </w:rPr>
      </w:pPr>
      <w:r w:rsidRPr="00EE7DA5">
        <w:rPr>
          <w:color w:val="000000" w:themeColor="text1"/>
        </w:rPr>
        <w:t>MT598 – Cảnh báo tỷ lệ sử dụng tài khoản ký quỹ</w:t>
      </w:r>
    </w:p>
    <w:tbl>
      <w:tblPr>
        <w:tblW w:w="5056"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722"/>
        <w:gridCol w:w="150"/>
        <w:gridCol w:w="652"/>
        <w:gridCol w:w="8"/>
        <w:gridCol w:w="1138"/>
        <w:gridCol w:w="9"/>
        <w:gridCol w:w="1694"/>
        <w:gridCol w:w="2780"/>
        <w:gridCol w:w="1647"/>
        <w:gridCol w:w="592"/>
      </w:tblGrid>
      <w:tr w:rsidR="001D064B" w:rsidRPr="00EE7DA5" w:rsidTr="00B86DD5">
        <w:tc>
          <w:tcPr>
            <w:tcW w:w="464"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Status</w:t>
            </w:r>
          </w:p>
        </w:tc>
        <w:tc>
          <w:tcPr>
            <w:tcW w:w="351"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Tag</w:t>
            </w:r>
          </w:p>
        </w:tc>
        <w:tc>
          <w:tcPr>
            <w:tcW w:w="611"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Qualifier</w:t>
            </w:r>
          </w:p>
        </w:tc>
        <w:tc>
          <w:tcPr>
            <w:tcW w:w="90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Field Name</w:t>
            </w:r>
          </w:p>
        </w:tc>
        <w:tc>
          <w:tcPr>
            <w:tcW w:w="148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Description</w:t>
            </w:r>
          </w:p>
        </w:tc>
        <w:tc>
          <w:tcPr>
            <w:tcW w:w="87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Content</w:t>
            </w:r>
          </w:p>
        </w:tc>
        <w:tc>
          <w:tcPr>
            <w:tcW w:w="31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w:t>
            </w:r>
          </w:p>
        </w:tc>
        <w:tc>
          <w:tcPr>
            <w:tcW w:w="61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902"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Transaction Reference Number</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Số hiệu tham chiếu của VSD</w:t>
            </w: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16x</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12</w:t>
            </w:r>
          </w:p>
        </w:tc>
        <w:tc>
          <w:tcPr>
            <w:tcW w:w="611" w:type="pct"/>
            <w:gridSpan w:val="2"/>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902"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Sub-Message Type</w:t>
            </w:r>
          </w:p>
        </w:tc>
        <w:tc>
          <w:tcPr>
            <w:tcW w:w="1480" w:type="pct"/>
            <w:tcBorders>
              <w:top w:val="nil"/>
              <w:left w:val="nil"/>
              <w:bottom w:val="single" w:sz="4" w:space="0" w:color="auto"/>
              <w:right w:val="nil"/>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7"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3!n</w:t>
            </w:r>
          </w:p>
        </w:tc>
        <w:tc>
          <w:tcPr>
            <w:tcW w:w="315"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77E</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Proprietary Message</w:t>
            </w:r>
          </w:p>
        </w:tc>
        <w:tc>
          <w:tcPr>
            <w:tcW w:w="148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 xml:space="preserve">Lấy giá trị </w:t>
            </w:r>
            <w:r w:rsidRPr="00EE7DA5">
              <w:rPr>
                <w:color w:val="000000" w:themeColor="text1"/>
                <w:sz w:val="26"/>
                <w:szCs w:val="26"/>
              </w:rPr>
              <w:t>COLLAT</w:t>
            </w:r>
          </w:p>
        </w:tc>
        <w:tc>
          <w:tcPr>
            <w:tcW w:w="87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73x</w:t>
            </w:r>
          </w:p>
        </w:tc>
        <w:tc>
          <w:tcPr>
            <w:tcW w:w="31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449"/>
        </w:trPr>
        <w:tc>
          <w:tcPr>
            <w:tcW w:w="2328" w:type="pct"/>
            <w:gridSpan w:val="7"/>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80"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11"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902"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351"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70D</w:t>
            </w:r>
          </w:p>
        </w:tc>
        <w:tc>
          <w:tcPr>
            <w:tcW w:w="611"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EXPO</w:t>
            </w:r>
          </w:p>
        </w:tc>
        <w:tc>
          <w:tcPr>
            <w:tcW w:w="902"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 Status</w:t>
            </w:r>
          </w:p>
        </w:tc>
        <w:tc>
          <w:tcPr>
            <w:tcW w:w="1480"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0B70B1">
            <w:pPr>
              <w:jc w:val="both"/>
              <w:rPr>
                <w:color w:val="000000" w:themeColor="text1"/>
                <w:sz w:val="26"/>
                <w:szCs w:val="26"/>
                <w:lang w:val="vi-VN"/>
              </w:rPr>
            </w:pPr>
            <w:r w:rsidRPr="00EE7DA5">
              <w:rPr>
                <w:color w:val="000000" w:themeColor="text1"/>
                <w:sz w:val="26"/>
                <w:szCs w:val="26"/>
              </w:rPr>
              <w:lastRenderedPageBreak/>
              <w:t xml:space="preserve">X = </w:t>
            </w:r>
            <w:r w:rsidRPr="00EE7DA5">
              <w:rPr>
                <w:color w:val="000000" w:themeColor="text1"/>
                <w:sz w:val="26"/>
                <w:szCs w:val="26"/>
                <w:lang w:val="vi-VN"/>
              </w:rPr>
              <w:t>Dừng giao dịch tài khoản</w:t>
            </w:r>
          </w:p>
          <w:p w:rsidR="001D064B" w:rsidRPr="00EE7DA5" w:rsidRDefault="001D064B" w:rsidP="000B70B1">
            <w:pPr>
              <w:jc w:val="both"/>
              <w:rPr>
                <w:color w:val="000000" w:themeColor="text1"/>
                <w:sz w:val="26"/>
                <w:szCs w:val="26"/>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0B70B1">
            <w:pPr>
              <w:jc w:val="both"/>
              <w:rPr>
                <w:color w:val="000000" w:themeColor="text1"/>
                <w:sz w:val="26"/>
                <w:szCs w:val="26"/>
              </w:rPr>
            </w:pPr>
            <w:r w:rsidRPr="00EE7DA5">
              <w:rPr>
                <w:color w:val="000000" w:themeColor="text1"/>
                <w:sz w:val="26"/>
                <w:szCs w:val="26"/>
              </w:rPr>
              <w:t xml:space="preserve">1 = </w:t>
            </w:r>
            <w:r w:rsidRPr="00EE7DA5">
              <w:rPr>
                <w:color w:val="000000" w:themeColor="text1"/>
                <w:sz w:val="26"/>
                <w:szCs w:val="26"/>
                <w:lang w:val="vi-VN"/>
              </w:rPr>
              <w:t xml:space="preserve">Cảnh báo mức </w:t>
            </w:r>
            <w:r w:rsidRPr="00EE7DA5">
              <w:rPr>
                <w:color w:val="000000" w:themeColor="text1"/>
                <w:sz w:val="26"/>
                <w:szCs w:val="26"/>
              </w:rPr>
              <w:t>1</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2 = </w:t>
            </w:r>
            <w:r w:rsidRPr="00EE7DA5">
              <w:rPr>
                <w:color w:val="000000" w:themeColor="text1"/>
                <w:sz w:val="26"/>
                <w:szCs w:val="26"/>
                <w:lang w:val="vi-VN"/>
              </w:rPr>
              <w:t>Cảnh báo mức 2</w:t>
            </w:r>
          </w:p>
        </w:tc>
        <w:tc>
          <w:tcPr>
            <w:tcW w:w="87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lastRenderedPageBreak/>
              <w:t>4!c//1!c</w:t>
            </w:r>
          </w:p>
        </w:tc>
        <w:tc>
          <w:tcPr>
            <w:tcW w:w="315"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lastRenderedPageBreak/>
              <w:t>O</w:t>
            </w:r>
          </w:p>
        </w:tc>
        <w:tc>
          <w:tcPr>
            <w:tcW w:w="35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97A</w:t>
            </w:r>
          </w:p>
        </w:tc>
        <w:tc>
          <w:tcPr>
            <w:tcW w:w="61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SAFE</w:t>
            </w:r>
          </w:p>
        </w:tc>
        <w:tc>
          <w:tcPr>
            <w:tcW w:w="90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w:t>
            </w:r>
          </w:p>
        </w:tc>
        <w:tc>
          <w:tcPr>
            <w:tcW w:w="148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Tài khoản ký quỹ của NĐT</w:t>
            </w:r>
          </w:p>
        </w:tc>
        <w:tc>
          <w:tcPr>
            <w:tcW w:w="87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:4!c//35x</w:t>
            </w:r>
          </w:p>
        </w:tc>
        <w:tc>
          <w:tcPr>
            <w:tcW w:w="31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gridSpan w:val="2"/>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351"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35B</w:t>
            </w:r>
          </w:p>
        </w:tc>
        <w:tc>
          <w:tcPr>
            <w:tcW w:w="611"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90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Mã chứng khoán phái sinh</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[ISIN1!e12!c] [/2!a/32x]</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000" w:type="pct"/>
            <w:gridSpan w:val="10"/>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BCOL</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10"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BCOL</w:t>
            </w:r>
          </w:p>
        </w:tc>
        <w:tc>
          <w:tcPr>
            <w:tcW w:w="90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19B</w:t>
            </w:r>
          </w:p>
        </w:tc>
        <w:tc>
          <w:tcPr>
            <w:tcW w:w="610"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TEXA</w:t>
            </w:r>
          </w:p>
        </w:tc>
        <w:tc>
          <w:tcPr>
            <w:tcW w:w="90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Amount</w:t>
            </w: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Giá trị ký quỹ yêu cầu</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4!c//3!a15d</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19B</w:t>
            </w:r>
          </w:p>
        </w:tc>
        <w:tc>
          <w:tcPr>
            <w:tcW w:w="610"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MRKT</w:t>
            </w:r>
          </w:p>
        </w:tc>
        <w:tc>
          <w:tcPr>
            <w:tcW w:w="90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Amount</w:t>
            </w: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Tổng giá trị tài sản ký quỹ</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4!c//3!a15d</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19B</w:t>
            </w:r>
          </w:p>
        </w:tc>
        <w:tc>
          <w:tcPr>
            <w:tcW w:w="610"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RECA</w:t>
            </w:r>
          </w:p>
        </w:tc>
        <w:tc>
          <w:tcPr>
            <w:tcW w:w="90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Amount</w:t>
            </w:r>
          </w:p>
        </w:tc>
        <w:tc>
          <w:tcPr>
            <w:tcW w:w="148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Giá trị tài sản lý quỹ hợp lệ</w:t>
            </w:r>
          </w:p>
        </w:tc>
        <w:tc>
          <w:tcPr>
            <w:tcW w:w="87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4!c//3!a15d</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10"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BCOL</w:t>
            </w:r>
          </w:p>
        </w:tc>
        <w:tc>
          <w:tcPr>
            <w:tcW w:w="90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8" w:type="pct"/>
            <w:gridSpan w:val="7"/>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BCOL</w:t>
            </w:r>
          </w:p>
        </w:tc>
        <w:tc>
          <w:tcPr>
            <w:tcW w:w="1480"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98A</w:t>
            </w:r>
          </w:p>
        </w:tc>
        <w:tc>
          <w:tcPr>
            <w:tcW w:w="610"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w:t>
            </w:r>
          </w:p>
        </w:tc>
        <w:tc>
          <w:tcPr>
            <w:tcW w:w="907" w:type="pct"/>
            <w:gridSpan w:val="2"/>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Preparation Date</w:t>
            </w:r>
          </w:p>
        </w:tc>
        <w:tc>
          <w:tcPr>
            <w:tcW w:w="148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Ngày lập điện</w:t>
            </w:r>
          </w:p>
        </w:tc>
        <w:tc>
          <w:tcPr>
            <w:tcW w:w="87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:4!c//8!n</w:t>
            </w:r>
          </w:p>
        </w:tc>
        <w:tc>
          <w:tcPr>
            <w:tcW w:w="31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38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10"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90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80"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8" w:type="pct"/>
            <w:gridSpan w:val="7"/>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80"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7"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5"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rPr>
      </w:pPr>
      <w:bookmarkStart w:id="84" w:name="_Toc450139360"/>
    </w:p>
    <w:p w:rsidR="001D064B" w:rsidRPr="00EE7DA5" w:rsidRDefault="001D064B" w:rsidP="001D064B">
      <w:pPr>
        <w:pStyle w:val="Heading3"/>
        <w:rPr>
          <w:color w:val="000000" w:themeColor="text1"/>
          <w:sz w:val="26"/>
        </w:rPr>
      </w:pPr>
      <w:bookmarkStart w:id="85" w:name="_Toc481081441"/>
      <w:bookmarkStart w:id="86" w:name="_Toc481755551"/>
      <w:r w:rsidRPr="00EE7DA5">
        <w:rPr>
          <w:color w:val="000000" w:themeColor="text1"/>
          <w:sz w:val="26"/>
        </w:rPr>
        <w:t>3.3. Cảnh báo vi phạm giới hạn vị thế</w:t>
      </w:r>
      <w:bookmarkEnd w:id="84"/>
      <w:bookmarkEnd w:id="85"/>
      <w:bookmarkEnd w:id="86"/>
    </w:p>
    <w:p w:rsidR="001D064B" w:rsidRPr="00EE7DA5" w:rsidRDefault="001D064B" w:rsidP="001D064B">
      <w:pPr>
        <w:spacing w:before="240" w:after="240"/>
        <w:jc w:val="both"/>
        <w:rPr>
          <w:color w:val="000000" w:themeColor="text1"/>
          <w:sz w:val="26"/>
          <w:szCs w:val="26"/>
        </w:rPr>
      </w:pPr>
      <w:r w:rsidRPr="00EE7DA5">
        <w:rPr>
          <w:color w:val="000000" w:themeColor="text1"/>
          <w:sz w:val="26"/>
          <w:szCs w:val="26"/>
        </w:rPr>
        <w:object w:dxaOrig="11604" w:dyaOrig="804">
          <v:shape id="_x0000_i1034" type="#_x0000_t75" style="width:468pt;height:33pt" o:ole="">
            <v:imagedata r:id="rId48" o:title=""/>
          </v:shape>
          <o:OLEObject Type="Embed" ProgID="Visio.Drawing.11" ShapeID="_x0000_i1034" DrawAspect="Content" ObjectID="_1560170946" r:id="rId49"/>
        </w:object>
      </w:r>
    </w:p>
    <w:p w:rsidR="001D064B" w:rsidRPr="00EE7DA5" w:rsidRDefault="001D064B" w:rsidP="001D064B">
      <w:pPr>
        <w:ind w:firstLine="720"/>
        <w:jc w:val="both"/>
        <w:rPr>
          <w:color w:val="000000" w:themeColor="text1"/>
          <w:sz w:val="26"/>
          <w:szCs w:val="26"/>
          <w:lang w:val="en-AU"/>
        </w:rPr>
      </w:pPr>
      <w:r w:rsidRPr="00EE7DA5">
        <w:rPr>
          <w:color w:val="000000" w:themeColor="text1"/>
          <w:sz w:val="26"/>
          <w:szCs w:val="26"/>
          <w:lang w:val="en-AU"/>
        </w:rPr>
        <w:t xml:space="preserve">Giới hạn vị thế là số lượng hợp đồng tối đa đối với một sản phẩm chứng khoán phái sinh mà một tài khoản được phép nắm giữ. VSD thực hiện giám sát giới hạn vị thế theo thời gian thực và cảnh báo tức thời nếu số lượng vị thế trên tài khoản vi phạm các ngưỡng cảnh báo giới hạn vị thế. </w:t>
      </w:r>
    </w:p>
    <w:p w:rsidR="001D064B" w:rsidRPr="00EE7DA5" w:rsidRDefault="001D064B" w:rsidP="001D064B">
      <w:pPr>
        <w:ind w:firstLine="720"/>
        <w:jc w:val="both"/>
        <w:rPr>
          <w:color w:val="000000" w:themeColor="text1"/>
          <w:sz w:val="26"/>
          <w:szCs w:val="26"/>
          <w:lang w:val="en-AU"/>
        </w:rPr>
      </w:pPr>
      <w:r w:rsidRPr="00EE7DA5">
        <w:rPr>
          <w:color w:val="000000" w:themeColor="text1"/>
          <w:sz w:val="26"/>
          <w:szCs w:val="26"/>
          <w:lang w:val="en-AU"/>
        </w:rPr>
        <w:lastRenderedPageBreak/>
        <w:t>Hệ thống của VSD sẽ tự động gửi cảnh báo bằng điện MT598 khi tài khoản của NĐT vi phạm</w:t>
      </w:r>
      <w:r w:rsidRPr="00EE7DA5">
        <w:rPr>
          <w:color w:val="000000" w:themeColor="text1"/>
          <w:sz w:val="26"/>
          <w:szCs w:val="26"/>
          <w:lang w:val="vi-VN"/>
        </w:rPr>
        <w:t xml:space="preserve"> các ngưỡng cảnh báo</w:t>
      </w:r>
      <w:r w:rsidRPr="00EE7DA5">
        <w:rPr>
          <w:color w:val="000000" w:themeColor="text1"/>
          <w:sz w:val="26"/>
          <w:szCs w:val="26"/>
          <w:lang w:val="en-AU"/>
        </w:rPr>
        <w:t>.</w:t>
      </w:r>
    </w:p>
    <w:p w:rsidR="001D064B" w:rsidRPr="00EE7DA5" w:rsidRDefault="001D064B" w:rsidP="001D064B">
      <w:pPr>
        <w:pStyle w:val="Heading5"/>
        <w:rPr>
          <w:color w:val="000000" w:themeColor="text1"/>
        </w:rPr>
      </w:pPr>
      <w:r w:rsidRPr="00EE7DA5">
        <w:rPr>
          <w:color w:val="000000" w:themeColor="text1"/>
        </w:rPr>
        <w:t>MT598 – Cảnh báo vi phạm giới hạn vị thế</w:t>
      </w:r>
    </w:p>
    <w:tbl>
      <w:tblPr>
        <w:tblW w:w="5053"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73"/>
        <w:gridCol w:w="764"/>
        <w:gridCol w:w="1177"/>
        <w:gridCol w:w="1603"/>
        <w:gridCol w:w="2735"/>
        <w:gridCol w:w="1648"/>
        <w:gridCol w:w="586"/>
      </w:tblGrid>
      <w:tr w:rsidR="001D064B" w:rsidRPr="00EE7DA5" w:rsidTr="00B86DD5">
        <w:tc>
          <w:tcPr>
            <w:tcW w:w="46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Status</w:t>
            </w:r>
          </w:p>
        </w:tc>
        <w:tc>
          <w:tcPr>
            <w:tcW w:w="40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Tag</w:t>
            </w:r>
          </w:p>
        </w:tc>
        <w:tc>
          <w:tcPr>
            <w:tcW w:w="62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Qualifier</w:t>
            </w:r>
          </w:p>
        </w:tc>
        <w:tc>
          <w:tcPr>
            <w:tcW w:w="85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Field Name</w:t>
            </w:r>
          </w:p>
        </w:tc>
        <w:tc>
          <w:tcPr>
            <w:tcW w:w="1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Description</w:t>
            </w:r>
          </w:p>
        </w:tc>
        <w:tc>
          <w:tcPr>
            <w:tcW w:w="87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color w:val="000000" w:themeColor="text1"/>
                <w:sz w:val="26"/>
                <w:szCs w:val="26"/>
              </w:rPr>
              <w:t>Content</w:t>
            </w:r>
          </w:p>
        </w:tc>
        <w:tc>
          <w:tcPr>
            <w:tcW w:w="31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0B70B1">
            <w:pPr>
              <w:spacing w:after="0"/>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20</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85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Transaction Reference Number</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Số hiệu tham chiếu của VSD</w:t>
            </w: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16x</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12</w:t>
            </w:r>
          </w:p>
        </w:tc>
        <w:tc>
          <w:tcPr>
            <w:tcW w:w="627"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854" w:type="pct"/>
            <w:tcBorders>
              <w:top w:val="nil"/>
              <w:left w:val="nil"/>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Sub-Message Type</w:t>
            </w:r>
          </w:p>
        </w:tc>
        <w:tc>
          <w:tcPr>
            <w:tcW w:w="1457" w:type="pct"/>
            <w:tcBorders>
              <w:top w:val="nil"/>
              <w:left w:val="nil"/>
              <w:bottom w:val="single" w:sz="4" w:space="0" w:color="auto"/>
              <w:right w:val="nil"/>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3!n</w:t>
            </w:r>
          </w:p>
        </w:tc>
        <w:tc>
          <w:tcPr>
            <w:tcW w:w="314" w:type="pct"/>
            <w:tcBorders>
              <w:top w:val="nil"/>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77E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85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Proprietary Message</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:POSITION</w:t>
            </w:r>
          </w:p>
        </w:tc>
        <w:tc>
          <w:tcPr>
            <w:tcW w:w="87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73x</w:t>
            </w:r>
          </w:p>
        </w:tc>
        <w:tc>
          <w:tcPr>
            <w:tcW w:w="3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2" w:type="pct"/>
            <w:gridSpan w:val="4"/>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8"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70D</w:t>
            </w:r>
          </w:p>
        </w:tc>
        <w:tc>
          <w:tcPr>
            <w:tcW w:w="62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EXPO</w:t>
            </w:r>
          </w:p>
        </w:tc>
        <w:tc>
          <w:tcPr>
            <w:tcW w:w="854"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 Status</w:t>
            </w:r>
          </w:p>
        </w:tc>
        <w:tc>
          <w:tcPr>
            <w:tcW w:w="14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X = </w:t>
            </w:r>
            <w:r w:rsidRPr="00EE7DA5">
              <w:rPr>
                <w:color w:val="000000" w:themeColor="text1"/>
                <w:sz w:val="26"/>
                <w:szCs w:val="26"/>
                <w:lang w:val="vi-VN"/>
              </w:rPr>
              <w:t>Dừng giao dịch tài khoản</w:t>
            </w:r>
          </w:p>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1 = Cảnh báo mức 1</w:t>
            </w:r>
          </w:p>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2 = Cảnh báo mức 2</w:t>
            </w:r>
          </w:p>
        </w:tc>
        <w:tc>
          <w:tcPr>
            <w:tcW w:w="878"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4!c//1!c</w:t>
            </w:r>
          </w:p>
        </w:tc>
        <w:tc>
          <w:tcPr>
            <w:tcW w:w="314"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0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97A</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SAFE</w:t>
            </w:r>
          </w:p>
        </w:tc>
        <w:tc>
          <w:tcPr>
            <w:tcW w:w="85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Account</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Tài khoản ký quỹ của NĐT</w:t>
            </w:r>
          </w:p>
        </w:tc>
        <w:tc>
          <w:tcPr>
            <w:tcW w:w="87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:4!c//35x</w:t>
            </w:r>
          </w:p>
        </w:tc>
        <w:tc>
          <w:tcPr>
            <w:tcW w:w="3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0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35B</w:t>
            </w:r>
          </w:p>
        </w:tc>
        <w:tc>
          <w:tcPr>
            <w:tcW w:w="62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5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Mã chứng khoán phái sinh</w:t>
            </w:r>
          </w:p>
        </w:tc>
        <w:tc>
          <w:tcPr>
            <w:tcW w:w="87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xml:space="preserve">[ISIN1!e12!c] [/2!a/32x] </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000" w:type="pct"/>
            <w:gridSpan w:val="7"/>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SCOL</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O</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16R</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SCOL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b/>
                <w:i/>
                <w:iCs/>
                <w:color w:val="000000" w:themeColor="text1"/>
                <w:sz w:val="26"/>
                <w:szCs w:val="26"/>
                <w:lang w:val="vi-VN"/>
              </w:rPr>
              <w:t>Chỉ áp dụng cho 77E =</w:t>
            </w:r>
            <w:r w:rsidRPr="00EE7DA5">
              <w:rPr>
                <w:b/>
                <w:i/>
                <w:iCs/>
                <w:color w:val="000000" w:themeColor="text1"/>
                <w:sz w:val="26"/>
                <w:szCs w:val="26"/>
              </w:rPr>
              <w:t>POSITION</w:t>
            </w: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36B</w:t>
            </w:r>
          </w:p>
        </w:tc>
        <w:tc>
          <w:tcPr>
            <w:tcW w:w="62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SECV</w:t>
            </w:r>
          </w:p>
        </w:tc>
        <w:tc>
          <w:tcPr>
            <w:tcW w:w="85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hiện tại</w:t>
            </w:r>
          </w:p>
        </w:tc>
        <w:tc>
          <w:tcPr>
            <w:tcW w:w="87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4!c//4!c/15d</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36B</w:t>
            </w:r>
          </w:p>
        </w:tc>
        <w:tc>
          <w:tcPr>
            <w:tcW w:w="62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COLL</w:t>
            </w:r>
          </w:p>
        </w:tc>
        <w:tc>
          <w:tcPr>
            <w:tcW w:w="85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 xml:space="preserve">Số lượng vị thế </w:t>
            </w:r>
            <w:r w:rsidRPr="00EE7DA5">
              <w:rPr>
                <w:color w:val="000000" w:themeColor="text1"/>
                <w:sz w:val="26"/>
                <w:szCs w:val="26"/>
                <w:lang w:val="vi-VN"/>
              </w:rPr>
              <w:lastRenderedPageBreak/>
              <w:t>tối đa</w:t>
            </w:r>
          </w:p>
        </w:tc>
        <w:tc>
          <w:tcPr>
            <w:tcW w:w="87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lastRenderedPageBreak/>
              <w:t>4!c//4!c/15d</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lastRenderedPageBreak/>
              <w:t>O</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SCOL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2" w:type="pct"/>
            <w:gridSpan w:val="4"/>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BCOL/SCOL</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8" w:type="pct"/>
            <w:tcBorders>
              <w:top w:val="single" w:sz="4" w:space="0" w:color="auto"/>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98A</w:t>
            </w:r>
          </w:p>
        </w:tc>
        <w:tc>
          <w:tcPr>
            <w:tcW w:w="62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w:t>
            </w:r>
          </w:p>
        </w:tc>
        <w:tc>
          <w:tcPr>
            <w:tcW w:w="85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Preparation Date</w:t>
            </w:r>
          </w:p>
        </w:tc>
        <w:tc>
          <w:tcPr>
            <w:tcW w:w="14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lang w:val="vi-VN"/>
              </w:rPr>
            </w:pPr>
            <w:r w:rsidRPr="00EE7DA5">
              <w:rPr>
                <w:color w:val="000000" w:themeColor="text1"/>
                <w:sz w:val="26"/>
                <w:szCs w:val="26"/>
                <w:lang w:val="vi-VN"/>
              </w:rPr>
              <w:t>Ngày lập điện</w:t>
            </w:r>
          </w:p>
        </w:tc>
        <w:tc>
          <w:tcPr>
            <w:tcW w:w="878"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:4!c//8!n</w:t>
            </w:r>
          </w:p>
        </w:tc>
        <w:tc>
          <w:tcPr>
            <w:tcW w:w="31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M</w:t>
            </w:r>
          </w:p>
        </w:tc>
        <w:tc>
          <w:tcPr>
            <w:tcW w:w="40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16S</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GENL</w:t>
            </w:r>
          </w:p>
        </w:tc>
        <w:tc>
          <w:tcPr>
            <w:tcW w:w="85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p>
        </w:tc>
        <w:tc>
          <w:tcPr>
            <w:tcW w:w="878"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color w:val="000000" w:themeColor="text1"/>
                <w:sz w:val="26"/>
                <w:szCs w:val="26"/>
              </w:rPr>
            </w:pPr>
            <w:r w:rsidRPr="00EE7DA5">
              <w:rPr>
                <w:color w:val="000000" w:themeColor="text1"/>
                <w:sz w:val="26"/>
                <w:szCs w:val="26"/>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jc w:val="both"/>
              <w:rPr>
                <w:i/>
                <w:iCs/>
                <w:color w:val="000000" w:themeColor="text1"/>
                <w:sz w:val="26"/>
                <w:szCs w:val="26"/>
              </w:rPr>
            </w:pPr>
            <w:r w:rsidRPr="00EE7DA5">
              <w:rPr>
                <w:i/>
                <w:iCs/>
                <w:color w:val="000000" w:themeColor="text1"/>
                <w:sz w:val="26"/>
                <w:szCs w:val="26"/>
              </w:rPr>
              <w:t>13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2" w:type="pct"/>
            <w:gridSpan w:val="4"/>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57"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8" w:type="pct"/>
            <w:tcBorders>
              <w:top w:val="nil"/>
              <w:left w:val="nil"/>
              <w:bottom w:val="single" w:sz="4" w:space="0" w:color="000000"/>
              <w:right w:val="nil"/>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4" w:type="pct"/>
            <w:tcBorders>
              <w:top w:val="nil"/>
              <w:left w:val="nil"/>
              <w:bottom w:val="single" w:sz="4" w:space="0" w:color="000000"/>
              <w:right w:val="single" w:sz="4" w:space="0" w:color="000000"/>
            </w:tcBorders>
            <w:shd w:val="clear" w:color="auto" w:fill="auto"/>
            <w:noWrap/>
            <w:hideMark/>
          </w:tcPr>
          <w:p w:rsidR="001D064B" w:rsidRPr="00EE7DA5" w:rsidRDefault="001D064B" w:rsidP="000B70B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rPr>
      </w:pPr>
      <w:bookmarkStart w:id="87" w:name="_Toc449448044"/>
      <w:bookmarkStart w:id="88" w:name="_Toc450139361"/>
      <w:bookmarkStart w:id="89" w:name="_Toc481081442"/>
      <w:bookmarkStart w:id="90" w:name="_Toc481755552"/>
      <w:r w:rsidRPr="00EE7DA5">
        <w:rPr>
          <w:color w:val="000000" w:themeColor="text1"/>
          <w:sz w:val="26"/>
        </w:rPr>
        <w:t xml:space="preserve">3.4. Cảnh báo vi phạm </w:t>
      </w:r>
      <w:bookmarkEnd w:id="87"/>
      <w:r w:rsidRPr="00EE7DA5">
        <w:rPr>
          <w:color w:val="000000" w:themeColor="text1"/>
          <w:sz w:val="26"/>
        </w:rPr>
        <w:t>giới hạn khối lượng mở</w:t>
      </w:r>
      <w:bookmarkEnd w:id="88"/>
      <w:bookmarkEnd w:id="89"/>
      <w:bookmarkEnd w:id="90"/>
    </w:p>
    <w:p w:rsidR="001D064B" w:rsidRPr="00EE7DA5" w:rsidRDefault="001D064B" w:rsidP="001D064B">
      <w:pPr>
        <w:spacing w:before="240" w:after="240"/>
        <w:jc w:val="both"/>
        <w:rPr>
          <w:color w:val="000000" w:themeColor="text1"/>
          <w:sz w:val="26"/>
          <w:szCs w:val="26"/>
        </w:rPr>
      </w:pPr>
      <w:r w:rsidRPr="00EE7DA5">
        <w:rPr>
          <w:color w:val="000000" w:themeColor="text1"/>
          <w:sz w:val="26"/>
          <w:szCs w:val="26"/>
        </w:rPr>
        <w:object w:dxaOrig="11604" w:dyaOrig="804">
          <v:shape id="_x0000_i1035" type="#_x0000_t75" style="width:468.75pt;height:32.25pt" o:ole="">
            <v:imagedata r:id="rId50" o:title=""/>
          </v:shape>
          <o:OLEObject Type="Embed" ProgID="Visio.Drawing.11" ShapeID="_x0000_i1035" DrawAspect="Content" ObjectID="_1560170947" r:id="rId51"/>
        </w:object>
      </w:r>
    </w:p>
    <w:p w:rsidR="001D064B" w:rsidRPr="00EE7DA5" w:rsidRDefault="001D064B" w:rsidP="001D064B">
      <w:pPr>
        <w:spacing w:before="240" w:after="240"/>
        <w:jc w:val="both"/>
        <w:rPr>
          <w:b/>
          <w:i/>
          <w:color w:val="000000" w:themeColor="text1"/>
          <w:sz w:val="26"/>
          <w:szCs w:val="26"/>
          <w:lang w:val="vi-VN"/>
        </w:rPr>
      </w:pPr>
      <w:r w:rsidRPr="00EE7DA5">
        <w:rPr>
          <w:color w:val="000000" w:themeColor="text1"/>
          <w:sz w:val="26"/>
          <w:szCs w:val="26"/>
          <w:lang w:val="en-AU"/>
        </w:rPr>
        <w:tab/>
      </w:r>
      <w:r w:rsidRPr="00EE7DA5">
        <w:rPr>
          <w:color w:val="000000" w:themeColor="text1"/>
          <w:sz w:val="26"/>
          <w:szCs w:val="26"/>
          <w:lang w:val="vi-VN"/>
        </w:rPr>
        <w:t>VSD thiết lập và giám sát tỷ lệ giữa số vị thế TVBT nắm giữ tổng khối lượng mở (OI) của toàn thị trường. Hệ thống VSD sẽ gửi cảnh báo tức thời ngay khi số lượng vị thế của bất kỳ tài khoản nào vi phạm giới hạn về khối lượng mở. Hệ thống của VSD sẽ tự động gửi cảnh báo bằng điện MT598 khi tỷ lệ nói trên vi phạm giới hạn, ngưỡng cảnh báo do VSD thiết lập.</w:t>
      </w:r>
    </w:p>
    <w:p w:rsidR="001D064B" w:rsidRPr="00EE7DA5" w:rsidRDefault="001D064B" w:rsidP="001D064B">
      <w:pPr>
        <w:pStyle w:val="Heading5"/>
        <w:rPr>
          <w:color w:val="000000" w:themeColor="text1"/>
        </w:rPr>
      </w:pPr>
      <w:r w:rsidRPr="00EE7DA5">
        <w:rPr>
          <w:color w:val="000000" w:themeColor="text1"/>
        </w:rPr>
        <w:t>MT598 – Cảnh báo vi phạm giới hạn khối lượng mở</w:t>
      </w:r>
    </w:p>
    <w:tbl>
      <w:tblPr>
        <w:tblW w:w="5058"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72"/>
        <w:gridCol w:w="648"/>
        <w:gridCol w:w="6"/>
        <w:gridCol w:w="109"/>
        <w:gridCol w:w="1030"/>
        <w:gridCol w:w="9"/>
        <w:gridCol w:w="137"/>
        <w:gridCol w:w="1607"/>
        <w:gridCol w:w="2738"/>
        <w:gridCol w:w="1646"/>
        <w:gridCol w:w="594"/>
      </w:tblGrid>
      <w:tr w:rsidR="001D064B" w:rsidRPr="00EE7DA5" w:rsidTr="00B86DD5">
        <w:tc>
          <w:tcPr>
            <w:tcW w:w="4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406" w:type="pct"/>
            <w:gridSpan w:val="3"/>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26" w:type="pct"/>
            <w:gridSpan w:val="3"/>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1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26"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5"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VSD</w:t>
            </w: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gridSpan w:val="3"/>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26" w:type="pct"/>
            <w:gridSpan w:val="3"/>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5"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57"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1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26"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:LIMIT</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1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1" w:type="pct"/>
            <w:gridSpan w:val="8"/>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8"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11"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927" w:type="pct"/>
            <w:gridSpan w:val="2"/>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8"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611" w:type="pct"/>
            <w:gridSpan w:val="3"/>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EXPO</w:t>
            </w:r>
          </w:p>
        </w:tc>
        <w:tc>
          <w:tcPr>
            <w:tcW w:w="927" w:type="pct"/>
            <w:gridSpan w:val="2"/>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 Status</w:t>
            </w:r>
          </w:p>
        </w:tc>
        <w:tc>
          <w:tcPr>
            <w:tcW w:w="14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X = </w:t>
            </w:r>
            <w:r w:rsidRPr="00EE7DA5">
              <w:rPr>
                <w:color w:val="000000" w:themeColor="text1"/>
                <w:sz w:val="26"/>
                <w:szCs w:val="26"/>
                <w:lang w:val="vi-VN"/>
              </w:rPr>
              <w:t>Dừng giao dịch tài khoản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1 = Cảnh báo mức 1</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2 = Cảnh báo mức 2</w:t>
            </w:r>
          </w:p>
        </w:tc>
        <w:tc>
          <w:tcPr>
            <w:tcW w:w="87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4!c//1!c</w:t>
            </w:r>
          </w:p>
        </w:tc>
        <w:tc>
          <w:tcPr>
            <w:tcW w:w="31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8"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11"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927"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Tài khoản ký quỹ của NĐT</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1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8"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11"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927" w:type="pct"/>
            <w:gridSpan w:val="2"/>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 xml:space="preserve">Mã chứng khoán phái </w:t>
            </w:r>
            <w:r w:rsidRPr="00EE7DA5">
              <w:rPr>
                <w:color w:val="000000" w:themeColor="text1"/>
                <w:sz w:val="26"/>
                <w:szCs w:val="26"/>
                <w:lang w:val="vi-VN"/>
              </w:rPr>
              <w:lastRenderedPageBreak/>
              <w:t>sinh</w:t>
            </w:r>
          </w:p>
        </w:tc>
        <w:tc>
          <w:tcPr>
            <w:tcW w:w="8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[ISIN1!e12!c</w:t>
            </w:r>
            <w:r w:rsidRPr="00EE7DA5">
              <w:rPr>
                <w:color w:val="000000" w:themeColor="text1"/>
                <w:sz w:val="26"/>
                <w:szCs w:val="26"/>
              </w:rPr>
              <w:lastRenderedPageBreak/>
              <w:t xml:space="preserve">] [/2!a/32x] </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lastRenderedPageBreak/>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000" w:type="pct"/>
            <w:gridSpan w:val="11"/>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lastRenderedPageBreak/>
              <w:t>Bắt đầu Block: SCOL</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09"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SCOL</w:t>
            </w:r>
          </w:p>
        </w:tc>
        <w:tc>
          <w:tcPr>
            <w:tcW w:w="932"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b/>
                <w:i/>
                <w:iCs/>
                <w:color w:val="000000" w:themeColor="text1"/>
                <w:sz w:val="26"/>
                <w:szCs w:val="26"/>
                <w:lang w:val="vi-VN"/>
              </w:rPr>
              <w:t>Chỉ áp dụng cho 77E =</w:t>
            </w:r>
            <w:r w:rsidRPr="00EE7DA5">
              <w:rPr>
                <w:b/>
                <w:i/>
                <w:iCs/>
                <w:color w:val="000000" w:themeColor="text1"/>
                <w:sz w:val="26"/>
                <w:szCs w:val="26"/>
              </w:rPr>
              <w:t>LIMIT</w:t>
            </w: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09"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SECV</w:t>
            </w:r>
          </w:p>
        </w:tc>
        <w:tc>
          <w:tcPr>
            <w:tcW w:w="932"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hiện tại</w:t>
            </w:r>
          </w:p>
        </w:tc>
        <w:tc>
          <w:tcPr>
            <w:tcW w:w="8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4!c//4!c/15d</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09"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COLL</w:t>
            </w:r>
          </w:p>
        </w:tc>
        <w:tc>
          <w:tcPr>
            <w:tcW w:w="932" w:type="pct"/>
            <w:gridSpan w:val="3"/>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UNIT = </w:t>
            </w:r>
            <w:r w:rsidRPr="00EE7DA5">
              <w:rPr>
                <w:color w:val="000000" w:themeColor="text1"/>
                <w:sz w:val="26"/>
                <w:szCs w:val="26"/>
                <w:lang w:val="vi-VN"/>
              </w:rPr>
              <w:t>Số lượng vị thế tối đa</w:t>
            </w:r>
          </w:p>
        </w:tc>
        <w:tc>
          <w:tcPr>
            <w:tcW w:w="8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4!c//4!c/15d</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lang w:val="vi-VN"/>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09"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SCOL</w:t>
            </w:r>
          </w:p>
        </w:tc>
        <w:tc>
          <w:tcPr>
            <w:tcW w:w="932"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1" w:type="pct"/>
            <w:gridSpan w:val="8"/>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Block:SCOL</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09" w:type="pct"/>
            <w:gridSpan w:val="3"/>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932" w:type="pct"/>
            <w:gridSpan w:val="3"/>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Ngày lập điện</w:t>
            </w:r>
          </w:p>
        </w:tc>
        <w:tc>
          <w:tcPr>
            <w:tcW w:w="87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1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09"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932" w:type="pct"/>
            <w:gridSpan w:val="3"/>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1" w:type="pct"/>
            <w:gridSpan w:val="8"/>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57"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rPr>
      </w:pPr>
      <w:bookmarkStart w:id="91" w:name="_Toc481081443"/>
      <w:bookmarkStart w:id="92" w:name="_Toc481755553"/>
      <w:bookmarkStart w:id="93" w:name="_Toc450139362"/>
      <w:r w:rsidRPr="00EE7DA5">
        <w:rPr>
          <w:color w:val="000000" w:themeColor="text1"/>
          <w:sz w:val="26"/>
        </w:rPr>
        <w:t>3.5. Cảnh báo phong tỏa tài khoản</w:t>
      </w:r>
      <w:bookmarkEnd w:id="91"/>
      <w:bookmarkEnd w:id="92"/>
    </w:p>
    <w:p w:rsidR="001D064B" w:rsidRPr="00EE7DA5" w:rsidRDefault="001D064B" w:rsidP="001D064B">
      <w:pPr>
        <w:spacing w:before="240" w:after="240"/>
        <w:jc w:val="both"/>
        <w:rPr>
          <w:color w:val="000000" w:themeColor="text1"/>
          <w:sz w:val="26"/>
          <w:szCs w:val="26"/>
        </w:rPr>
      </w:pPr>
      <w:r w:rsidRPr="00EE7DA5">
        <w:rPr>
          <w:color w:val="000000" w:themeColor="text1"/>
          <w:sz w:val="26"/>
          <w:szCs w:val="26"/>
        </w:rPr>
        <w:object w:dxaOrig="11604" w:dyaOrig="804">
          <v:shape id="_x0000_i1036" type="#_x0000_t75" style="width:468.75pt;height:32.25pt" o:ole="">
            <v:imagedata r:id="rId52" o:title=""/>
          </v:shape>
          <o:OLEObject Type="Embed" ProgID="Visio.Drawing.11" ShapeID="_x0000_i1036" DrawAspect="Content" ObjectID="_1560170948" r:id="rId53"/>
        </w:object>
      </w:r>
    </w:p>
    <w:p w:rsidR="001D064B" w:rsidRPr="00EE7DA5" w:rsidRDefault="001D064B" w:rsidP="001D064B">
      <w:pPr>
        <w:pStyle w:val="Heading5"/>
        <w:rPr>
          <w:color w:val="000000" w:themeColor="text1"/>
          <w:lang w:val="en-US"/>
        </w:rPr>
      </w:pPr>
      <w:r w:rsidRPr="00EE7DA5">
        <w:rPr>
          <w:color w:val="000000" w:themeColor="text1"/>
        </w:rPr>
        <w:t xml:space="preserve">MT598 – Cảnh báo </w:t>
      </w:r>
      <w:r w:rsidRPr="00EE7DA5">
        <w:rPr>
          <w:color w:val="000000" w:themeColor="text1"/>
          <w:lang w:val="en-US"/>
        </w:rPr>
        <w:t>phong tỏa tài khoản</w:t>
      </w:r>
    </w:p>
    <w:tbl>
      <w:tblPr>
        <w:tblW w:w="5057"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72"/>
        <w:gridCol w:w="763"/>
        <w:gridCol w:w="1178"/>
        <w:gridCol w:w="1610"/>
        <w:gridCol w:w="2737"/>
        <w:gridCol w:w="1646"/>
        <w:gridCol w:w="588"/>
      </w:tblGrid>
      <w:tr w:rsidR="001D064B" w:rsidRPr="00EE7DA5" w:rsidTr="00B86DD5">
        <w:tc>
          <w:tcPr>
            <w:tcW w:w="4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40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2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7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1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VSD</w:t>
            </w: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27"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57"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699</w:t>
            </w:r>
          </w:p>
        </w:tc>
        <w:tc>
          <w:tcPr>
            <w:tcW w:w="87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13"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:BLOCK</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4" w:type="pct"/>
            <w:gridSpan w:val="4"/>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3"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70D</w:t>
            </w:r>
          </w:p>
        </w:tc>
        <w:tc>
          <w:tcPr>
            <w:tcW w:w="62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EXPO</w:t>
            </w:r>
          </w:p>
        </w:tc>
        <w:tc>
          <w:tcPr>
            <w:tcW w:w="8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 Status</w:t>
            </w:r>
          </w:p>
        </w:tc>
        <w:tc>
          <w:tcPr>
            <w:tcW w:w="1457"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Y = Tài khoản hoạt động bình thường</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X = </w:t>
            </w:r>
            <w:r w:rsidRPr="00EE7DA5">
              <w:rPr>
                <w:color w:val="000000" w:themeColor="text1"/>
                <w:sz w:val="26"/>
                <w:szCs w:val="26"/>
                <w:lang w:val="vi-VN"/>
              </w:rPr>
              <w:t>Dừng giao dịch tài khoản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S = </w:t>
            </w:r>
            <w:r w:rsidRPr="00EE7DA5">
              <w:rPr>
                <w:color w:val="000000" w:themeColor="text1"/>
                <w:sz w:val="26"/>
                <w:szCs w:val="26"/>
                <w:lang w:val="vi-VN"/>
              </w:rPr>
              <w:t>Dừng giao dịch mã chứng khoán</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1 = Cảnh báo mức 1</w:t>
            </w:r>
          </w:p>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2 = Cảnh báo mức 2</w:t>
            </w:r>
          </w:p>
        </w:tc>
        <w:tc>
          <w:tcPr>
            <w:tcW w:w="87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4!c//1!c</w:t>
            </w:r>
          </w:p>
        </w:tc>
        <w:tc>
          <w:tcPr>
            <w:tcW w:w="313"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4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2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Tài khoản ký quỹ của NĐT</w:t>
            </w:r>
          </w:p>
        </w:tc>
        <w:tc>
          <w:tcPr>
            <w:tcW w:w="8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1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2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5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Ngày lập điện</w:t>
            </w:r>
          </w:p>
        </w:tc>
        <w:tc>
          <w:tcPr>
            <w:tcW w:w="87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1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4"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4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2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54" w:type="pct"/>
            <w:gridSpan w:val="4"/>
            <w:tcBorders>
              <w:top w:val="single" w:sz="4" w:space="0" w:color="000000"/>
              <w:left w:val="single" w:sz="4" w:space="0" w:color="000000"/>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Kết thúc Block: Thông tin chung</w:t>
            </w:r>
          </w:p>
        </w:tc>
        <w:tc>
          <w:tcPr>
            <w:tcW w:w="1457"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876" w:type="pct"/>
            <w:tcBorders>
              <w:top w:val="nil"/>
              <w:left w:val="nil"/>
              <w:bottom w:val="single" w:sz="4" w:space="0" w:color="000000"/>
              <w:right w:val="nil"/>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c>
          <w:tcPr>
            <w:tcW w:w="31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pStyle w:val="NormalWeb"/>
              <w:spacing w:before="0" w:beforeAutospacing="0" w:after="0" w:afterAutospacing="0"/>
              <w:jc w:val="both"/>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rPr>
      </w:pPr>
      <w:bookmarkStart w:id="94" w:name="_Toc450139363"/>
      <w:bookmarkStart w:id="95" w:name="_Toc481081444"/>
      <w:bookmarkStart w:id="96" w:name="_Toc481755554"/>
      <w:bookmarkEnd w:id="93"/>
      <w:r w:rsidRPr="00EE7DA5">
        <w:rPr>
          <w:color w:val="000000" w:themeColor="text1"/>
          <w:sz w:val="26"/>
        </w:rPr>
        <w:lastRenderedPageBreak/>
        <w:t>3.6. Chuyển khoản tất toán vị thế, ký quỹ</w:t>
      </w:r>
      <w:bookmarkEnd w:id="94"/>
      <w:bookmarkEnd w:id="95"/>
      <w:bookmarkEnd w:id="96"/>
    </w:p>
    <w:p w:rsidR="001D064B" w:rsidRPr="00EE7DA5" w:rsidRDefault="001D064B" w:rsidP="001D064B">
      <w:pPr>
        <w:jc w:val="both"/>
        <w:rPr>
          <w:color w:val="000000" w:themeColor="text1"/>
          <w:sz w:val="26"/>
          <w:szCs w:val="26"/>
        </w:rPr>
      </w:pPr>
      <w:r w:rsidRPr="00EE7DA5">
        <w:rPr>
          <w:color w:val="000000" w:themeColor="text1"/>
          <w:sz w:val="26"/>
          <w:szCs w:val="26"/>
        </w:rPr>
        <w:object w:dxaOrig="13044" w:dyaOrig="4030">
          <v:shape id="_x0000_i1037" type="#_x0000_t75" style="width:468pt;height:144.75pt" o:ole="">
            <v:imagedata r:id="rId54" o:title=""/>
          </v:shape>
          <o:OLEObject Type="Embed" ProgID="Visio.Drawing.11" ShapeID="_x0000_i1037" DrawAspect="Content" ObjectID="_1560170949" r:id="rId55"/>
        </w:object>
      </w:r>
    </w:p>
    <w:p w:rsidR="001D064B" w:rsidRPr="00EE7DA5" w:rsidRDefault="001D064B" w:rsidP="001D064B">
      <w:pPr>
        <w:rPr>
          <w:color w:val="000000" w:themeColor="text1"/>
          <w:sz w:val="26"/>
          <w:szCs w:val="26"/>
        </w:rPr>
      </w:pPr>
      <w:bookmarkStart w:id="97" w:name="_Toc447699023"/>
      <w:r w:rsidRPr="00EE7DA5">
        <w:rPr>
          <w:color w:val="000000" w:themeColor="text1"/>
          <w:sz w:val="26"/>
          <w:szCs w:val="26"/>
        </w:rPr>
        <w:t>Trình tự thực hiện:</w:t>
      </w:r>
    </w:p>
    <w:p w:rsidR="001D064B" w:rsidRPr="00EE7DA5" w:rsidRDefault="001D064B" w:rsidP="001D064B">
      <w:pPr>
        <w:jc w:val="both"/>
        <w:rPr>
          <w:color w:val="000000" w:themeColor="text1"/>
          <w:sz w:val="26"/>
          <w:szCs w:val="26"/>
          <w:lang w:val="vi-VN"/>
        </w:rPr>
      </w:pPr>
      <w:r w:rsidRPr="00EE7DA5">
        <w:rPr>
          <w:color w:val="000000" w:themeColor="text1"/>
          <w:sz w:val="26"/>
          <w:szCs w:val="26"/>
          <w:lang w:val="vi-VN"/>
        </w:rPr>
        <w:t xml:space="preserve">Trong trường hợp nhà đầu tư thay đổi TVBT, </w:t>
      </w:r>
      <w:r w:rsidRPr="00EE7DA5">
        <w:rPr>
          <w:color w:val="000000" w:themeColor="text1"/>
          <w:sz w:val="26"/>
          <w:szCs w:val="26"/>
          <w:lang w:val="en-AU"/>
        </w:rPr>
        <w:t>t</w:t>
      </w:r>
      <w:r w:rsidRPr="00EE7DA5">
        <w:rPr>
          <w:color w:val="000000" w:themeColor="text1"/>
          <w:sz w:val="26"/>
          <w:szCs w:val="26"/>
          <w:lang w:val="vi-VN"/>
        </w:rPr>
        <w:t>hứ tự các bước thực hiện:</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1: Đăng ký thông tin tài khoản giao dịch cho mục đích ký quỹ và giao dịch mới tại TVBT mới (nếu chưa có)</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2: TVBT bên chuyển gửi hồ sơ lên VSD yêu cầu chuyển khoản tất toán vị thế và tài sản ký quỹ  từ TVBT bên chuyển sang TVBT bên nhận</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 xml:space="preserve">Bước 3: Cán bộ VSD thực hiện </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Chuyển khoản vị thế của nhà đầu tư từ tài khoản giao dịch CKPS tại TVBT bên chuyển sang tài khoản giao dịch CKPS tại TVBT bên nhận;</w:t>
      </w:r>
    </w:p>
    <w:p w:rsidR="001D064B" w:rsidRPr="00EE7DA5" w:rsidRDefault="001D064B" w:rsidP="001D064B">
      <w:pPr>
        <w:spacing w:after="120"/>
        <w:ind w:left="720"/>
        <w:jc w:val="both"/>
        <w:rPr>
          <w:color w:val="000000" w:themeColor="text1"/>
          <w:sz w:val="26"/>
          <w:szCs w:val="26"/>
          <w:lang w:val="vi-VN"/>
        </w:rPr>
      </w:pPr>
      <w:r w:rsidRPr="00EE7DA5">
        <w:rPr>
          <w:color w:val="000000" w:themeColor="text1"/>
          <w:sz w:val="26"/>
          <w:szCs w:val="26"/>
          <w:lang w:val="vi-VN"/>
        </w:rPr>
        <w:t>- Chuyển khoản chứng khoán và thông báo cho Ngân hàng thanh toán chuyển khoản tiền ký quỹ của nhà đầu tư từ tài khoản tiền ký quỹ của TVBT bên chuyển (đứng tên VSD) sang tài khoản tiền ký quỹ của TVBT bên nhận (đứng tên VSD) mở tại NHTT.</w:t>
      </w:r>
    </w:p>
    <w:p w:rsidR="001D064B" w:rsidRPr="00EE7DA5" w:rsidRDefault="001D064B" w:rsidP="001D064B">
      <w:pPr>
        <w:spacing w:after="120"/>
        <w:ind w:left="720"/>
        <w:jc w:val="center"/>
        <w:rPr>
          <w:i/>
          <w:color w:val="000000" w:themeColor="text1"/>
          <w:sz w:val="26"/>
          <w:szCs w:val="26"/>
          <w:lang w:val="vi-VN"/>
        </w:rPr>
      </w:pPr>
      <w:r w:rsidRPr="00EE7DA5">
        <w:rPr>
          <w:i/>
          <w:color w:val="000000" w:themeColor="text1"/>
          <w:sz w:val="26"/>
          <w:szCs w:val="26"/>
          <w:lang w:val="vi-VN"/>
        </w:rPr>
        <w:t>(Bước 1, 2, 3 không phát sinh điện giữa VSD và TVBT)</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4: VSD gửi điện dưới đây cho TVBT liên quan thông báo về:</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4.1.  MT546  đồng thời với MT900 cho TVBT bên chuyển việc ghi giảm tài sản ký quỹ của nhà đầu tư.</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MT5</w:t>
      </w:r>
      <w:r w:rsidRPr="00EE7DA5">
        <w:rPr>
          <w:color w:val="000000" w:themeColor="text1"/>
          <w:sz w:val="26"/>
          <w:szCs w:val="26"/>
        </w:rPr>
        <w:t>9</w:t>
      </w:r>
      <w:r w:rsidRPr="00EE7DA5">
        <w:rPr>
          <w:color w:val="000000" w:themeColor="text1"/>
          <w:sz w:val="26"/>
          <w:szCs w:val="26"/>
          <w:lang w:val="vi-VN"/>
        </w:rPr>
        <w:t>8 cho TVBT bên chuyển về việc ghi giảm vị thế trên tài khoản của nhà đầu tư</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4.2. MT544 đồng thời với MT910 cho TVBT bên nhận việc ghi tăng tài sản ký quỹ của nhà đầu tư.</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MT5</w:t>
      </w:r>
      <w:r w:rsidRPr="00EE7DA5">
        <w:rPr>
          <w:color w:val="000000" w:themeColor="text1"/>
          <w:sz w:val="26"/>
          <w:szCs w:val="26"/>
        </w:rPr>
        <w:t>9</w:t>
      </w:r>
      <w:r w:rsidRPr="00EE7DA5">
        <w:rPr>
          <w:color w:val="000000" w:themeColor="text1"/>
          <w:sz w:val="26"/>
          <w:szCs w:val="26"/>
          <w:lang w:val="vi-VN"/>
        </w:rPr>
        <w:t>8 cho TVBT bên nhận về việc ghi tăng vị thế trên tài khoản của nhà đầu tư</w:t>
      </w:r>
    </w:p>
    <w:p w:rsidR="001D064B" w:rsidRPr="00EE7DA5" w:rsidRDefault="001D064B" w:rsidP="001D064B">
      <w:pPr>
        <w:pStyle w:val="Heading5"/>
        <w:rPr>
          <w:color w:val="000000" w:themeColor="text1"/>
        </w:rPr>
      </w:pPr>
      <w:r w:rsidRPr="00EE7DA5">
        <w:rPr>
          <w:color w:val="000000" w:themeColor="text1"/>
        </w:rPr>
        <w:lastRenderedPageBreak/>
        <w:t xml:space="preserve">MT546 –Thông báo </w:t>
      </w:r>
      <w:r w:rsidRPr="00EE7DA5">
        <w:rPr>
          <w:color w:val="000000" w:themeColor="text1"/>
          <w:lang w:val="en-US"/>
        </w:rPr>
        <w:t>giảm</w:t>
      </w:r>
      <w:r w:rsidRPr="00EE7DA5">
        <w:rPr>
          <w:color w:val="000000" w:themeColor="text1"/>
        </w:rPr>
        <w:t xml:space="preserve"> tài sản ký quỹ là chứng khoán </w:t>
      </w:r>
      <w:bookmarkEnd w:id="97"/>
    </w:p>
    <w:tbl>
      <w:tblPr>
        <w:tblW w:w="5166" w:type="pct"/>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3"/>
        <w:gridCol w:w="709"/>
        <w:gridCol w:w="1202"/>
        <w:gridCol w:w="1601"/>
        <w:gridCol w:w="2782"/>
        <w:gridCol w:w="1585"/>
        <w:gridCol w:w="656"/>
      </w:tblGrid>
      <w:tr w:rsidR="001D064B" w:rsidRPr="00EE7DA5" w:rsidTr="00B86DD5">
        <w:tc>
          <w:tcPr>
            <w:tcW w:w="52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3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4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3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chung</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của tham chiếu của VSD </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Kết thúc Block: Thông tin chung</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Date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hạch toán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Identification of the Financial Instrument</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 (chứng khoán phái sinh và chứng khoán làm tài sản ký quỹ)</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blPrEx>
          <w:tblCellMar>
            <w:top w:w="75" w:type="dxa"/>
            <w:left w:w="75" w:type="dxa"/>
            <w:bottom w:w="75" w:type="dxa"/>
            <w:right w:w="75" w:type="dxa"/>
          </w:tblCellMar>
        </w:tblPrEx>
        <w:tc>
          <w:tcPr>
            <w:tcW w:w="5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83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4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:ESTT//UNIT, sử dụng cho cổ phiếu, chứng chỉ </w:t>
            </w:r>
            <w:r w:rsidRPr="00EE7DA5">
              <w:rPr>
                <w:color w:val="000000" w:themeColor="text1"/>
                <w:sz w:val="26"/>
                <w:szCs w:val="26"/>
              </w:rPr>
              <w:lastRenderedPageBreak/>
              <w:t>quỹ, chứng khoán phái sinh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:4!c//4!c/15d</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blPrEx>
          <w:tblCellMar>
            <w:top w:w="75" w:type="dxa"/>
            <w:left w:w="75" w:type="dxa"/>
            <w:bottom w:w="75" w:type="dxa"/>
            <w:right w:w="75" w:type="dxa"/>
          </w:tblCellMar>
        </w:tblPrEx>
        <w:tc>
          <w:tcPr>
            <w:tcW w:w="5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7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bên chuyển</w:t>
            </w:r>
          </w:p>
        </w:tc>
        <w:tc>
          <w:tcPr>
            <w:tcW w:w="83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4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:SETR//COLO</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20</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là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:STCO//DRAW</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21</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22</w:t>
            </w:r>
          </w:p>
        </w:tc>
      </w:tr>
      <w:tr w:rsidR="001D064B" w:rsidRPr="00EE7DA5" w:rsidTr="00B86DD5">
        <w:trPr>
          <w:trHeight w:val="355"/>
        </w:trPr>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en-GB"/>
              </w:rPr>
              <w:t>VSDSVN06</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23</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PROC</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24</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25</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26</w:t>
            </w:r>
          </w:p>
        </w:tc>
      </w:tr>
      <w:tr w:rsidR="001D064B" w:rsidRPr="00EE7DA5" w:rsidTr="00B86DD5">
        <w:trPr>
          <w:trHeight w:val="355"/>
        </w:trPr>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REAG</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bên nhận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27</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bên nhận</w:t>
            </w: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28</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29</w:t>
            </w:r>
          </w:p>
        </w:tc>
      </w:tr>
      <w:tr w:rsidR="001D064B" w:rsidRPr="00EE7DA5" w:rsidTr="00B86DD5">
        <w:tc>
          <w:tcPr>
            <w:tcW w:w="5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4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30</w:t>
            </w:r>
          </w:p>
        </w:tc>
      </w:tr>
      <w:tr w:rsidR="001D064B" w:rsidRPr="00EE7DA5" w:rsidTr="00B86DD5">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pStyle w:val="Heading5"/>
        <w:rPr>
          <w:color w:val="000000" w:themeColor="text1"/>
        </w:rPr>
      </w:pPr>
      <w:bookmarkStart w:id="98" w:name="_Toc447699025"/>
      <w:r w:rsidRPr="00EE7DA5">
        <w:rPr>
          <w:color w:val="000000" w:themeColor="text1"/>
        </w:rPr>
        <w:t>MT544 - Thông báo tăng tài sản ký quỹ</w:t>
      </w:r>
      <w:bookmarkEnd w:id="98"/>
      <w:r w:rsidRPr="00EE7DA5">
        <w:rPr>
          <w:color w:val="000000" w:themeColor="text1"/>
          <w:lang w:val="vi-VN"/>
        </w:rPr>
        <w:t xml:space="preserve"> là chứng khoán</w:t>
      </w:r>
      <w:r w:rsidRPr="00EE7DA5">
        <w:rPr>
          <w:color w:val="000000" w:themeColor="text1"/>
        </w:rPr>
        <w:t xml:space="preserve"> </w:t>
      </w:r>
    </w:p>
    <w:tbl>
      <w:tblPr>
        <w:tblW w:w="5207"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95"/>
        <w:gridCol w:w="707"/>
        <w:gridCol w:w="1135"/>
        <w:gridCol w:w="65"/>
        <w:gridCol w:w="6"/>
        <w:gridCol w:w="1592"/>
        <w:gridCol w:w="6"/>
        <w:gridCol w:w="2831"/>
        <w:gridCol w:w="6"/>
        <w:gridCol w:w="1500"/>
        <w:gridCol w:w="6"/>
        <w:gridCol w:w="749"/>
        <w:gridCol w:w="6"/>
      </w:tblGrid>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25"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32"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77"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84"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93" w:type="pct"/>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blPrEx>
          <w:tblCellMar>
            <w:top w:w="0" w:type="dxa"/>
            <w:left w:w="0" w:type="dxa"/>
            <w:bottom w:w="0" w:type="dxa"/>
            <w:right w:w="0" w:type="dxa"/>
          </w:tblCellMar>
        </w:tblPrEx>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8"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32"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blPrEx>
          <w:tblCellMar>
            <w:top w:w="0" w:type="dxa"/>
            <w:left w:w="0" w:type="dxa"/>
            <w:bottom w:w="0" w:type="dxa"/>
            <w:right w:w="0" w:type="dxa"/>
          </w:tblCellMar>
        </w:tblPrEx>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28"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32"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86DD5">
        <w:tblPrEx>
          <w:tblCellMar>
            <w:top w:w="0" w:type="dxa"/>
            <w:left w:w="0" w:type="dxa"/>
            <w:bottom w:w="0" w:type="dxa"/>
            <w:right w:w="0" w:type="dxa"/>
          </w:tblCellMar>
        </w:tblPrEx>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8"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32"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chung</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 of financial instrument</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nhận chuyển khoản</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Tài khoản của nhà đầu tư </w:t>
            </w:r>
            <w:r w:rsidRPr="00EE7DA5">
              <w:rPr>
                <w:color w:val="000000" w:themeColor="text1"/>
                <w:sz w:val="26"/>
                <w:szCs w:val="26"/>
              </w:rPr>
              <w:lastRenderedPageBreak/>
              <w:t>nhận chuyển khoản</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:4!c//35x</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25"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32"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:SETR//COLI</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20</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 là</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:STCO//DRAW</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21</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22</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en-GB"/>
              </w:rPr>
              <w:t>VSDSVN06</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23</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24</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25</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 bên chuyển</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26</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27</w:t>
            </w:r>
          </w:p>
        </w:tc>
      </w:tr>
      <w:tr w:rsidR="001D064B" w:rsidRPr="00EE7DA5" w:rsidTr="00B86DD5">
        <w:tblPrEx>
          <w:tblCellMar>
            <w:top w:w="0" w:type="dxa"/>
            <w:left w:w="0" w:type="dxa"/>
            <w:bottom w:w="0" w:type="dxa"/>
            <w:right w:w="0" w:type="dxa"/>
          </w:tblCellMar>
        </w:tblPrEx>
        <w:trPr>
          <w:gridAfter w:val="1"/>
          <w:wAfter w:w="4" w:type="pct"/>
        </w:trPr>
        <w:tc>
          <w:tcPr>
            <w:tcW w:w="5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9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66" w:type="pct"/>
            <w:gridSpan w:val="3"/>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28</w:t>
            </w:r>
          </w:p>
        </w:tc>
      </w:tr>
      <w:tr w:rsidR="001D064B" w:rsidRPr="00EE7DA5" w:rsidTr="00B86DD5">
        <w:trPr>
          <w:gridAfter w:val="1"/>
          <w:wAfter w:w="4" w:type="pct"/>
        </w:trPr>
        <w:tc>
          <w:tcPr>
            <w:tcW w:w="5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6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59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66" w:type="pct"/>
            <w:gridSpan w:val="3"/>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7"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End of  block SETDET</w:t>
            </w:r>
          </w:p>
        </w:tc>
        <w:tc>
          <w:tcPr>
            <w:tcW w:w="78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93"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29</w:t>
            </w:r>
          </w:p>
        </w:tc>
      </w:tr>
      <w:tr w:rsidR="001D064B" w:rsidRPr="00EE7DA5" w:rsidTr="00B86DD5">
        <w:trPr>
          <w:gridAfter w:val="1"/>
          <w:wAfter w:w="4" w:type="pct"/>
        </w:trPr>
        <w:tc>
          <w:tcPr>
            <w:tcW w:w="4996" w:type="pct"/>
            <w:gridSpan w:val="12"/>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pStyle w:val="Heading5"/>
        <w:rPr>
          <w:color w:val="000000" w:themeColor="text1"/>
        </w:rPr>
      </w:pPr>
      <w:r w:rsidRPr="00EE7DA5">
        <w:rPr>
          <w:color w:val="000000" w:themeColor="text1"/>
        </w:rPr>
        <w:t xml:space="preserve">MT900 –Thông báo ghi giảm </w:t>
      </w:r>
      <w:r w:rsidRPr="00EE7DA5">
        <w:rPr>
          <w:color w:val="000000" w:themeColor="text1"/>
          <w:lang w:val="vi-VN"/>
        </w:rPr>
        <w:t xml:space="preserve">tài sản ký quỹ là </w:t>
      </w:r>
      <w:r w:rsidRPr="00EE7DA5">
        <w:rPr>
          <w:color w:val="000000" w:themeColor="text1"/>
        </w:rPr>
        <w:t>tiền của bên chuyển</w:t>
      </w:r>
    </w:p>
    <w:tbl>
      <w:tblPr>
        <w:tblW w:w="5243"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7"/>
        <w:gridCol w:w="708"/>
        <w:gridCol w:w="1276"/>
        <w:gridCol w:w="1672"/>
        <w:gridCol w:w="2832"/>
        <w:gridCol w:w="1506"/>
        <w:gridCol w:w="699"/>
      </w:tblGrid>
      <w:tr w:rsidR="001D064B" w:rsidRPr="00EE7DA5" w:rsidTr="00B86DD5">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7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83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0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9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672"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jc w:val="both"/>
              <w:rPr>
                <w:color w:val="000000" w:themeColor="text1"/>
                <w:sz w:val="26"/>
                <w:szCs w:val="26"/>
              </w:rPr>
            </w:pPr>
            <w:hyperlink r:id="rId56" w:history="1">
              <w:r w:rsidR="001D064B" w:rsidRPr="00EE7DA5">
                <w:rPr>
                  <w:color w:val="000000" w:themeColor="text1"/>
                  <w:sz w:val="26"/>
                  <w:szCs w:val="26"/>
                </w:rPr>
                <w:t>Transaction Reference Number</w:t>
              </w:r>
            </w:hyperlink>
          </w:p>
        </w:tc>
        <w:tc>
          <w:tcPr>
            <w:tcW w:w="283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9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83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ngân hàng</w:t>
            </w: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9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ghi giảm</w:t>
            </w:r>
          </w:p>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Là tài khoản BICCODE.C</w:t>
            </w: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7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83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AT//Số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chuyển/Số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nhận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6*35x</w:t>
            </w:r>
          </w:p>
        </w:tc>
        <w:tc>
          <w:tcPr>
            <w:tcW w:w="69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rPr>
        <w:t>MT910 –Thông báo ghi tăng</w:t>
      </w:r>
      <w:r w:rsidRPr="00EE7DA5">
        <w:rPr>
          <w:color w:val="000000" w:themeColor="text1"/>
          <w:lang w:val="vi-VN"/>
        </w:rPr>
        <w:t xml:space="preserve"> tài sản ký quỹ là</w:t>
      </w:r>
      <w:r w:rsidRPr="00EE7DA5">
        <w:rPr>
          <w:color w:val="000000" w:themeColor="text1"/>
        </w:rPr>
        <w:t xml:space="preserve"> tiền bên nhận</w:t>
      </w:r>
    </w:p>
    <w:tbl>
      <w:tblPr>
        <w:tblW w:w="5179"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0"/>
        <w:gridCol w:w="726"/>
        <w:gridCol w:w="1276"/>
        <w:gridCol w:w="1641"/>
        <w:gridCol w:w="2782"/>
        <w:gridCol w:w="1480"/>
        <w:gridCol w:w="687"/>
      </w:tblGrid>
      <w:tr w:rsidR="001D064B" w:rsidRPr="00EE7DA5" w:rsidTr="00B86DD5">
        <w:tc>
          <w:tcPr>
            <w:tcW w:w="96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2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4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78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48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8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641"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jc w:val="both"/>
              <w:rPr>
                <w:color w:val="000000" w:themeColor="text1"/>
                <w:sz w:val="26"/>
                <w:szCs w:val="26"/>
              </w:rPr>
            </w:pPr>
            <w:hyperlink r:id="rId57" w:history="1">
              <w:r w:rsidR="001D064B" w:rsidRPr="00EE7DA5">
                <w:rPr>
                  <w:color w:val="000000" w:themeColor="text1"/>
                  <w:sz w:val="26"/>
                  <w:szCs w:val="26"/>
                </w:rPr>
                <w:t>Transaction Reference Number</w:t>
              </w:r>
            </w:hyperlink>
          </w:p>
        </w:tc>
        <w:tc>
          <w:tcPr>
            <w:tcW w:w="278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14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78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ngân hàng</w:t>
            </w:r>
          </w:p>
        </w:tc>
        <w:tc>
          <w:tcPr>
            <w:tcW w:w="14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68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Là tài khoản BICCODE.C</w:t>
            </w: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86DD5">
        <w:tc>
          <w:tcPr>
            <w:tcW w:w="96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6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78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AT//Số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chuyển/Số tài khoản</w:t>
            </w:r>
            <w:r w:rsidRPr="00EE7DA5">
              <w:rPr>
                <w:color w:val="000000" w:themeColor="text1"/>
                <w:sz w:val="26"/>
                <w:szCs w:val="26"/>
                <w:lang w:val="vi-VN"/>
              </w:rPr>
              <w:t xml:space="preserve"> ký quỹ của NĐT</w:t>
            </w:r>
            <w:r w:rsidRPr="00EE7DA5">
              <w:rPr>
                <w:color w:val="000000" w:themeColor="text1"/>
                <w:sz w:val="26"/>
                <w:szCs w:val="26"/>
              </w:rPr>
              <w:t xml:space="preserve"> nhận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14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6*35x</w:t>
            </w:r>
          </w:p>
        </w:tc>
        <w:tc>
          <w:tcPr>
            <w:tcW w:w="68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lang w:val="en-US"/>
        </w:rPr>
      </w:pPr>
      <w:bookmarkStart w:id="99" w:name="_4.2._Chuyển_khoản"/>
      <w:bookmarkStart w:id="100" w:name="_Toc450139364"/>
      <w:bookmarkEnd w:id="99"/>
      <w:r w:rsidRPr="00EE7DA5">
        <w:rPr>
          <w:color w:val="000000" w:themeColor="text1"/>
        </w:rPr>
        <w:t>MT598 –</w:t>
      </w:r>
      <w:r w:rsidRPr="00EE7DA5">
        <w:rPr>
          <w:color w:val="000000" w:themeColor="text1"/>
          <w:lang w:val="en-US"/>
        </w:rPr>
        <w:t>Thông báo tăng/giảm vị thế</w:t>
      </w:r>
    </w:p>
    <w:tbl>
      <w:tblPr>
        <w:tblW w:w="5119"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15"/>
        <w:gridCol w:w="693"/>
        <w:gridCol w:w="1307"/>
        <w:gridCol w:w="1516"/>
        <w:gridCol w:w="2742"/>
        <w:gridCol w:w="1561"/>
        <w:gridCol w:w="675"/>
      </w:tblGrid>
      <w:tr w:rsidR="001D064B" w:rsidRPr="00EE7DA5" w:rsidTr="00B86DD5">
        <w:trPr>
          <w:tblHeader/>
        </w:trPr>
        <w:tc>
          <w:tcPr>
            <w:tcW w:w="53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8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79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515"/>
        </w:trPr>
        <w:tc>
          <w:tcPr>
            <w:tcW w:w="533"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79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4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VSD</w:t>
            </w:r>
          </w:p>
        </w:tc>
        <w:tc>
          <w:tcPr>
            <w:tcW w:w="82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87"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797"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42"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631</w:t>
            </w:r>
          </w:p>
        </w:tc>
        <w:tc>
          <w:tcPr>
            <w:tcW w:w="821"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55"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8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79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4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GIVEUP</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TAKEUP</w:t>
            </w:r>
          </w:p>
        </w:tc>
        <w:tc>
          <w:tcPr>
            <w:tcW w:w="82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8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79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4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2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8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79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4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21"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5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w:t>
            </w:r>
          </w:p>
        </w:tc>
        <w:tc>
          <w:tcPr>
            <w:tcW w:w="68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SPRO</w:t>
            </w:r>
          </w:p>
        </w:tc>
        <w:tc>
          <w:tcPr>
            <w:tcW w:w="79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Position quantities</w:t>
            </w:r>
          </w:p>
        </w:tc>
        <w:tc>
          <w:tcPr>
            <w:tcW w:w="144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Tối đa 02 dòng.</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Ví dụ</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:70E://SPRO/LFUT/40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SFUT/30</w:t>
            </w:r>
          </w:p>
        </w:tc>
        <w:tc>
          <w:tcPr>
            <w:tcW w:w="82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:4!c//4*35x</w:t>
            </w:r>
          </w:p>
        </w:tc>
        <w:tc>
          <w:tcPr>
            <w:tcW w:w="355"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90B</w:t>
            </w:r>
          </w:p>
        </w:tc>
        <w:tc>
          <w:tcPr>
            <w:tcW w:w="68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w:t>
            </w:r>
          </w:p>
        </w:tc>
        <w:tc>
          <w:tcPr>
            <w:tcW w:w="797"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Average price</w:t>
            </w:r>
          </w:p>
        </w:tc>
        <w:tc>
          <w:tcPr>
            <w:tcW w:w="144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Ví dụ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DEAL//LFUT/VND/123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Ghi chú: trường hợp không có long hoặc short thì giá sẽ là 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VD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DEAL//SFUT/VND/0</w:t>
            </w:r>
          </w:p>
        </w:tc>
        <w:tc>
          <w:tcPr>
            <w:tcW w:w="82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4!c//4!c/3!a/15d</w:t>
            </w:r>
          </w:p>
        </w:tc>
        <w:tc>
          <w:tcPr>
            <w:tcW w:w="355"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single" w:sz="4" w:space="0" w:color="auto"/>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8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797"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42"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Ngày xác nhận</w:t>
            </w:r>
            <w:r w:rsidRPr="00EE7DA5">
              <w:rPr>
                <w:color w:val="000000" w:themeColor="text1"/>
                <w:sz w:val="26"/>
                <w:szCs w:val="26"/>
              </w:rPr>
              <w:t xml:space="preserve"> (YYYYMMDD)</w:t>
            </w:r>
          </w:p>
        </w:tc>
        <w:tc>
          <w:tcPr>
            <w:tcW w:w="821"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55" w:type="pct"/>
            <w:tcBorders>
              <w:top w:val="single" w:sz="4" w:space="0" w:color="auto"/>
              <w:left w:val="single" w:sz="4" w:space="0" w:color="000000"/>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21"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55"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nil"/>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3"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8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79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13</w:t>
            </w:r>
          </w:p>
        </w:tc>
      </w:tr>
    </w:tbl>
    <w:p w:rsidR="001D064B" w:rsidRPr="00EE7DA5" w:rsidRDefault="001D064B" w:rsidP="001D064B">
      <w:pPr>
        <w:rPr>
          <w:color w:val="000000" w:themeColor="text1"/>
          <w:sz w:val="26"/>
          <w:szCs w:val="26"/>
          <w:lang w:val="en-AU"/>
        </w:rPr>
      </w:pPr>
    </w:p>
    <w:p w:rsidR="001D064B" w:rsidRPr="00EE7DA5" w:rsidRDefault="001D064B" w:rsidP="001D064B">
      <w:pPr>
        <w:pStyle w:val="Heading3"/>
        <w:rPr>
          <w:color w:val="000000" w:themeColor="text1"/>
          <w:sz w:val="26"/>
        </w:rPr>
      </w:pPr>
      <w:bookmarkStart w:id="101" w:name="_Toc481081445"/>
      <w:bookmarkStart w:id="102" w:name="_Toc481755555"/>
      <w:r w:rsidRPr="00EE7DA5">
        <w:rPr>
          <w:color w:val="000000" w:themeColor="text1"/>
          <w:sz w:val="26"/>
        </w:rPr>
        <w:lastRenderedPageBreak/>
        <w:t>3.7. Chuyển khoản vị thế</w:t>
      </w:r>
      <w:bookmarkEnd w:id="100"/>
      <w:bookmarkEnd w:id="101"/>
      <w:bookmarkEnd w:id="102"/>
    </w:p>
    <w:p w:rsidR="001D064B" w:rsidRPr="00EE7DA5" w:rsidRDefault="001D064B" w:rsidP="001D064B">
      <w:pPr>
        <w:jc w:val="both"/>
        <w:rPr>
          <w:color w:val="000000" w:themeColor="text1"/>
          <w:sz w:val="26"/>
          <w:szCs w:val="26"/>
        </w:rPr>
      </w:pPr>
      <w:r w:rsidRPr="00EE7DA5">
        <w:rPr>
          <w:color w:val="000000" w:themeColor="text1"/>
          <w:sz w:val="26"/>
          <w:szCs w:val="26"/>
        </w:rPr>
        <w:object w:dxaOrig="13044" w:dyaOrig="2950">
          <v:shape id="_x0000_i1038" type="#_x0000_t75" style="width:468pt;height:104.25pt" o:ole="">
            <v:imagedata r:id="rId58" o:title=""/>
          </v:shape>
          <o:OLEObject Type="Embed" ProgID="Visio.Drawing.11" ShapeID="_x0000_i1038" DrawAspect="Content" ObjectID="_1560170950" r:id="rId59"/>
        </w:object>
      </w:r>
    </w:p>
    <w:p w:rsidR="001D064B" w:rsidRPr="00EE7DA5" w:rsidRDefault="001D064B" w:rsidP="001D064B">
      <w:pPr>
        <w:rPr>
          <w:color w:val="000000" w:themeColor="text1"/>
          <w:sz w:val="26"/>
          <w:szCs w:val="26"/>
        </w:rPr>
      </w:pPr>
      <w:r w:rsidRPr="00EE7DA5">
        <w:rPr>
          <w:color w:val="000000" w:themeColor="text1"/>
          <w:sz w:val="26"/>
          <w:szCs w:val="26"/>
        </w:rPr>
        <w:t>Trình tự thực hiện:</w:t>
      </w:r>
    </w:p>
    <w:p w:rsidR="001D064B" w:rsidRPr="00EE7DA5" w:rsidRDefault="001D064B" w:rsidP="001D064B">
      <w:pPr>
        <w:jc w:val="both"/>
        <w:rPr>
          <w:color w:val="000000" w:themeColor="text1"/>
          <w:sz w:val="26"/>
          <w:szCs w:val="26"/>
          <w:lang w:val="vi-VN"/>
        </w:rPr>
      </w:pPr>
      <w:r w:rsidRPr="00EE7DA5">
        <w:rPr>
          <w:color w:val="000000" w:themeColor="text1"/>
          <w:sz w:val="26"/>
          <w:szCs w:val="26"/>
          <w:lang w:val="vi-VN"/>
        </w:rPr>
        <w:t xml:space="preserve">Trong trường hợp nhà đầu tư </w:t>
      </w:r>
      <w:r w:rsidRPr="00EE7DA5">
        <w:rPr>
          <w:color w:val="000000" w:themeColor="text1"/>
          <w:sz w:val="26"/>
          <w:szCs w:val="26"/>
          <w:lang w:val="en-AU"/>
        </w:rPr>
        <w:t>có</w:t>
      </w:r>
      <w:r w:rsidRPr="00EE7DA5">
        <w:rPr>
          <w:color w:val="000000" w:themeColor="text1"/>
          <w:sz w:val="26"/>
          <w:szCs w:val="26"/>
          <w:lang w:val="vi-VN"/>
        </w:rPr>
        <w:t xml:space="preserve"> nhiều tài khoản giao dịch cho mục đích ký quỹ tại nhiều TVBT khác nhau và có nhu cầu chuyển khoản vị thế giữa các tài khoản này thì thực hiện theo trình tự sau:</w:t>
      </w:r>
    </w:p>
    <w:p w:rsidR="001D064B" w:rsidRPr="00EE7DA5" w:rsidRDefault="001D064B" w:rsidP="00E07F74">
      <w:pPr>
        <w:numPr>
          <w:ilvl w:val="0"/>
          <w:numId w:val="7"/>
        </w:numPr>
        <w:ind w:left="426"/>
        <w:jc w:val="both"/>
        <w:rPr>
          <w:color w:val="000000" w:themeColor="text1"/>
          <w:sz w:val="26"/>
          <w:szCs w:val="26"/>
          <w:lang w:val="vi-VN"/>
        </w:rPr>
      </w:pPr>
      <w:r w:rsidRPr="00EE7DA5">
        <w:rPr>
          <w:color w:val="000000" w:themeColor="text1"/>
          <w:sz w:val="26"/>
          <w:szCs w:val="26"/>
          <w:lang w:val="vi-VN"/>
        </w:rPr>
        <w:t xml:space="preserve">Bước 1: TVBT lập hồ sơ yêu cầu thực hiện chuyển khoản vị thế gửi lên VSD  </w:t>
      </w:r>
    </w:p>
    <w:p w:rsidR="001D064B" w:rsidRPr="00EE7DA5" w:rsidRDefault="001D064B" w:rsidP="00E07F74">
      <w:pPr>
        <w:numPr>
          <w:ilvl w:val="0"/>
          <w:numId w:val="7"/>
        </w:numPr>
        <w:ind w:left="426"/>
        <w:jc w:val="both"/>
        <w:rPr>
          <w:color w:val="000000" w:themeColor="text1"/>
          <w:sz w:val="26"/>
          <w:szCs w:val="26"/>
          <w:lang w:val="vi-VN"/>
        </w:rPr>
      </w:pPr>
      <w:r w:rsidRPr="00EE7DA5">
        <w:rPr>
          <w:color w:val="000000" w:themeColor="text1"/>
          <w:sz w:val="26"/>
          <w:szCs w:val="26"/>
          <w:lang w:val="vi-VN"/>
        </w:rPr>
        <w:t>Bước 2: Cán bộ VSD thực hiện chuyển khoản vị thế giữa hai tài khoản giao dịch CKPS trên hệ thống của VSD</w:t>
      </w:r>
    </w:p>
    <w:p w:rsidR="001D064B" w:rsidRPr="00EE7DA5" w:rsidRDefault="001D064B" w:rsidP="001D064B">
      <w:pPr>
        <w:pStyle w:val="ListParagraph"/>
        <w:spacing w:after="120"/>
        <w:ind w:left="426" w:firstLine="720"/>
        <w:jc w:val="both"/>
        <w:rPr>
          <w:i/>
          <w:color w:val="000000" w:themeColor="text1"/>
          <w:sz w:val="26"/>
          <w:szCs w:val="26"/>
          <w:lang w:val="vi-VN"/>
        </w:rPr>
      </w:pPr>
      <w:r w:rsidRPr="00EE7DA5">
        <w:rPr>
          <w:i/>
          <w:color w:val="000000" w:themeColor="text1"/>
          <w:sz w:val="26"/>
          <w:szCs w:val="26"/>
          <w:lang w:val="vi-VN"/>
        </w:rPr>
        <w:t>(Bước 1, 2 không phát sinh điện giữa VSD và TVBT)</w:t>
      </w:r>
    </w:p>
    <w:p w:rsidR="001D064B" w:rsidRPr="00EE7DA5" w:rsidRDefault="001D064B" w:rsidP="00E07F74">
      <w:pPr>
        <w:numPr>
          <w:ilvl w:val="0"/>
          <w:numId w:val="7"/>
        </w:numPr>
        <w:ind w:left="426"/>
        <w:jc w:val="both"/>
        <w:rPr>
          <w:color w:val="000000" w:themeColor="text1"/>
          <w:sz w:val="26"/>
          <w:szCs w:val="26"/>
          <w:lang w:val="vi-VN"/>
        </w:rPr>
      </w:pPr>
      <w:r w:rsidRPr="00EE7DA5">
        <w:rPr>
          <w:color w:val="000000" w:themeColor="text1"/>
          <w:sz w:val="26"/>
          <w:szCs w:val="26"/>
          <w:lang w:val="vi-VN"/>
        </w:rPr>
        <w:t>Bước 3: Sau khi thực hiện chuyển khoản, VSD sẽ gửi điện dưới đây cho TVBT liên quan thông báovề:</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  MT598 cho TVBT bên chuyển về việc ghi giảm vị thế trên tài khoản của nhà đầu tư</w:t>
      </w:r>
    </w:p>
    <w:p w:rsidR="001D064B" w:rsidRPr="00EE7DA5" w:rsidRDefault="001D064B" w:rsidP="001D064B">
      <w:pPr>
        <w:ind w:left="720"/>
        <w:jc w:val="both"/>
        <w:rPr>
          <w:color w:val="000000" w:themeColor="text1"/>
          <w:sz w:val="26"/>
          <w:szCs w:val="26"/>
        </w:rPr>
      </w:pPr>
      <w:r w:rsidRPr="00EE7DA5">
        <w:rPr>
          <w:color w:val="000000" w:themeColor="text1"/>
          <w:sz w:val="26"/>
          <w:szCs w:val="26"/>
          <w:lang w:val="vi-VN"/>
        </w:rPr>
        <w:t xml:space="preserve">-  MT598 cho TVBT bên nhận </w:t>
      </w:r>
      <w:bookmarkStart w:id="103" w:name="_4.2._Ghép_vị"/>
      <w:bookmarkStart w:id="104" w:name="_Toc450139365"/>
      <w:bookmarkEnd w:id="103"/>
      <w:r w:rsidRPr="00EE7DA5">
        <w:rPr>
          <w:color w:val="000000" w:themeColor="text1"/>
          <w:sz w:val="26"/>
          <w:szCs w:val="26"/>
          <w:lang w:val="vi-VN"/>
        </w:rPr>
        <w:t>về việc ghi tăng vị thế trên tài khoản của nhà đầu tư</w:t>
      </w:r>
    </w:p>
    <w:p w:rsidR="001D064B" w:rsidRPr="00EE7DA5" w:rsidRDefault="001D064B" w:rsidP="001D064B">
      <w:pPr>
        <w:pStyle w:val="Heading5"/>
        <w:rPr>
          <w:color w:val="000000" w:themeColor="text1"/>
          <w:lang w:val="en-US"/>
        </w:rPr>
      </w:pPr>
      <w:r w:rsidRPr="00EE7DA5">
        <w:rPr>
          <w:color w:val="000000" w:themeColor="text1"/>
        </w:rPr>
        <w:t>MT598 –</w:t>
      </w:r>
      <w:r w:rsidRPr="00EE7DA5">
        <w:rPr>
          <w:color w:val="000000" w:themeColor="text1"/>
          <w:lang w:val="en-US"/>
        </w:rPr>
        <w:t>Thông báo tăng/giảm vị thế</w:t>
      </w:r>
    </w:p>
    <w:tbl>
      <w:tblPr>
        <w:tblW w:w="5017"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73"/>
        <w:gridCol w:w="693"/>
        <w:gridCol w:w="1260"/>
        <w:gridCol w:w="1517"/>
        <w:gridCol w:w="2742"/>
        <w:gridCol w:w="1562"/>
        <w:gridCol w:w="673"/>
      </w:tblGrid>
      <w:tr w:rsidR="001D064B" w:rsidRPr="00EE7DA5" w:rsidTr="00B86DD5">
        <w:trPr>
          <w:tblHeader/>
        </w:trPr>
        <w:tc>
          <w:tcPr>
            <w:tcW w:w="4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7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1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7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3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515"/>
        </w:trPr>
        <w:tc>
          <w:tcPr>
            <w:tcW w:w="46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4"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7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VSD</w:t>
            </w:r>
          </w:p>
        </w:tc>
        <w:tc>
          <w:tcPr>
            <w:tcW w:w="83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6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7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4"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71"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631</w:t>
            </w:r>
          </w:p>
        </w:tc>
        <w:tc>
          <w:tcPr>
            <w:tcW w:w="83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62"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7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ind w:left="0"/>
              <w:jc w:val="both"/>
              <w:rPr>
                <w:color w:val="000000" w:themeColor="text1"/>
                <w:sz w:val="26"/>
                <w:szCs w:val="26"/>
              </w:rPr>
            </w:pPr>
            <w:r w:rsidRPr="00EE7DA5">
              <w:rPr>
                <w:color w:val="000000" w:themeColor="text1"/>
                <w:sz w:val="26"/>
                <w:szCs w:val="26"/>
              </w:rPr>
              <w:t>GIVEUP</w:t>
            </w:r>
          </w:p>
          <w:p w:rsidR="001D064B" w:rsidRPr="00EE7DA5" w:rsidRDefault="001D064B" w:rsidP="00296B01">
            <w:pPr>
              <w:pStyle w:val="ListParagraph"/>
              <w:numPr>
                <w:ilvl w:val="0"/>
                <w:numId w:val="8"/>
              </w:numPr>
              <w:spacing w:after="0" w:line="240" w:lineRule="auto"/>
              <w:ind w:left="0"/>
              <w:jc w:val="both"/>
              <w:rPr>
                <w:color w:val="000000" w:themeColor="text1"/>
                <w:sz w:val="26"/>
                <w:szCs w:val="26"/>
              </w:rPr>
            </w:pPr>
            <w:r w:rsidRPr="00EE7DA5">
              <w:rPr>
                <w:color w:val="000000" w:themeColor="text1"/>
                <w:sz w:val="26"/>
                <w:szCs w:val="26"/>
              </w:rPr>
              <w:t>TAKEUP</w:t>
            </w:r>
          </w:p>
        </w:tc>
        <w:tc>
          <w:tcPr>
            <w:tcW w:w="8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7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1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7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7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1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71"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3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6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w:t>
            </w:r>
          </w:p>
        </w:tc>
        <w:tc>
          <w:tcPr>
            <w:tcW w:w="676"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SPRO</w:t>
            </w:r>
          </w:p>
        </w:tc>
        <w:tc>
          <w:tcPr>
            <w:tcW w:w="81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Position quantities</w:t>
            </w:r>
          </w:p>
        </w:tc>
        <w:tc>
          <w:tcPr>
            <w:tcW w:w="147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Tối đa 02 dòng.</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Ví dụ</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:70E://SPRO/LFUT/40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SFUT/30</w:t>
            </w:r>
          </w:p>
        </w:tc>
        <w:tc>
          <w:tcPr>
            <w:tcW w:w="838"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:4!c//4*35x</w:t>
            </w:r>
          </w:p>
        </w:tc>
        <w:tc>
          <w:tcPr>
            <w:tcW w:w="36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90B</w:t>
            </w:r>
          </w:p>
        </w:tc>
        <w:tc>
          <w:tcPr>
            <w:tcW w:w="676"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w:t>
            </w:r>
          </w:p>
        </w:tc>
        <w:tc>
          <w:tcPr>
            <w:tcW w:w="814"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Average price</w:t>
            </w:r>
          </w:p>
        </w:tc>
        <w:tc>
          <w:tcPr>
            <w:tcW w:w="147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 thứ hai lấy một trong các giá trị sau</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LFUT=long, SFUT=short</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Ví dụ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DEAL//LFUT/VND/123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DEAL//SFUT/VND/123</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Ghi chú: trường hợp không có long hoặc short thì giá sẽ là 0</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VD </w:t>
            </w:r>
          </w:p>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DEAL//SFUT/VND/0</w:t>
            </w:r>
          </w:p>
        </w:tc>
        <w:tc>
          <w:tcPr>
            <w:tcW w:w="838"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4!c//4!c/3!a/15d</w:t>
            </w:r>
          </w:p>
        </w:tc>
        <w:tc>
          <w:tcPr>
            <w:tcW w:w="362"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single" w:sz="4" w:space="0" w:color="auto"/>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72"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7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14"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71"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Ngày xác nhận</w:t>
            </w:r>
            <w:r w:rsidRPr="00EE7DA5">
              <w:rPr>
                <w:color w:val="000000" w:themeColor="text1"/>
                <w:sz w:val="26"/>
                <w:szCs w:val="26"/>
              </w:rPr>
              <w:t xml:space="preserve"> (YYYYMMDD)</w:t>
            </w:r>
          </w:p>
        </w:tc>
        <w:tc>
          <w:tcPr>
            <w:tcW w:w="838"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62" w:type="pct"/>
            <w:tcBorders>
              <w:top w:val="single" w:sz="4" w:space="0" w:color="auto"/>
              <w:left w:val="single" w:sz="4" w:space="0" w:color="000000"/>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62"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nil"/>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r w:rsidR="001D064B" w:rsidRPr="00EE7DA5" w:rsidTr="00B86DD5">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6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7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7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71"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3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62"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13</w:t>
            </w:r>
          </w:p>
        </w:tc>
      </w:tr>
    </w:tbl>
    <w:p w:rsidR="001D064B" w:rsidRPr="00EE7DA5" w:rsidRDefault="001D064B" w:rsidP="001D064B">
      <w:pPr>
        <w:pStyle w:val="Heading3"/>
        <w:rPr>
          <w:color w:val="000000" w:themeColor="text1"/>
          <w:sz w:val="26"/>
          <w:lang w:val="vi-VN"/>
        </w:rPr>
      </w:pPr>
      <w:bookmarkStart w:id="105" w:name="_Toc481081446"/>
      <w:bookmarkStart w:id="106" w:name="_Toc481755556"/>
      <w:r w:rsidRPr="00EE7DA5">
        <w:rPr>
          <w:color w:val="000000" w:themeColor="text1"/>
          <w:sz w:val="26"/>
          <w:lang w:val="vi-VN"/>
        </w:rPr>
        <w:t>3.</w:t>
      </w:r>
      <w:r w:rsidRPr="00EE7DA5">
        <w:rPr>
          <w:color w:val="000000" w:themeColor="text1"/>
          <w:sz w:val="26"/>
        </w:rPr>
        <w:t>8</w:t>
      </w:r>
      <w:r w:rsidRPr="00EE7DA5">
        <w:rPr>
          <w:color w:val="000000" w:themeColor="text1"/>
          <w:sz w:val="26"/>
          <w:lang w:val="vi-VN"/>
        </w:rPr>
        <w:t>. Bù trừ vị thế trên tài khoản tổng hợp (Omnibus account)</w:t>
      </w:r>
      <w:bookmarkEnd w:id="104"/>
      <w:bookmarkEnd w:id="105"/>
      <w:bookmarkEnd w:id="106"/>
    </w:p>
    <w:p w:rsidR="001D064B" w:rsidRPr="00EE7DA5" w:rsidRDefault="001D064B" w:rsidP="00296B01">
      <w:pPr>
        <w:jc w:val="both"/>
        <w:rPr>
          <w:color w:val="000000" w:themeColor="text1"/>
          <w:sz w:val="26"/>
          <w:szCs w:val="26"/>
        </w:rPr>
      </w:pPr>
      <w:r w:rsidRPr="00EE7DA5">
        <w:rPr>
          <w:color w:val="000000" w:themeColor="text1"/>
          <w:sz w:val="26"/>
          <w:szCs w:val="26"/>
        </w:rPr>
        <w:object w:dxaOrig="10884" w:dyaOrig="3324">
          <v:shape id="_x0000_i1039" type="#_x0000_t75" style="width:466.5pt;height:141.75pt" o:ole="">
            <v:imagedata r:id="rId60" o:title=""/>
          </v:shape>
          <o:OLEObject Type="Embed" ProgID="Visio.Drawing.11" ShapeID="_x0000_i1039" DrawAspect="Content" ObjectID="_1560170951" r:id="rId61"/>
        </w:object>
      </w:r>
      <w:r w:rsidRPr="00EE7DA5">
        <w:rPr>
          <w:color w:val="000000" w:themeColor="text1"/>
          <w:sz w:val="26"/>
          <w:szCs w:val="26"/>
        </w:rPr>
        <w:t>Trình tự thực hiện:</w:t>
      </w:r>
    </w:p>
    <w:p w:rsidR="001D064B" w:rsidRPr="00EE7DA5" w:rsidRDefault="001D064B" w:rsidP="001D064B">
      <w:pPr>
        <w:jc w:val="both"/>
        <w:rPr>
          <w:color w:val="000000" w:themeColor="text1"/>
          <w:sz w:val="26"/>
          <w:szCs w:val="26"/>
          <w:lang w:val="vi-VN"/>
        </w:rPr>
      </w:pPr>
      <w:r w:rsidRPr="00EE7DA5">
        <w:rPr>
          <w:color w:val="000000" w:themeColor="text1"/>
          <w:sz w:val="26"/>
          <w:szCs w:val="26"/>
          <w:lang w:val="en-AU"/>
        </w:rPr>
        <w:lastRenderedPageBreak/>
        <w:tab/>
      </w:r>
      <w:r w:rsidRPr="00EE7DA5">
        <w:rPr>
          <w:color w:val="000000" w:themeColor="text1"/>
          <w:sz w:val="26"/>
          <w:szCs w:val="26"/>
          <w:lang w:val="vi-VN"/>
        </w:rPr>
        <w:t>Trong trường hợp nhà đầu tư được phép mở tài khoản tổng hợp (omnibus account), các vị thế mua bán của cùng một sản phẩm chứng khoán phái sinh có cùng tháng đáo hạn vẫn được duy trì trên tài khoản</w:t>
      </w:r>
      <w:r w:rsidRPr="00EE7DA5">
        <w:rPr>
          <w:color w:val="000000" w:themeColor="text1"/>
          <w:sz w:val="26"/>
          <w:szCs w:val="26"/>
          <w:lang w:val="en-AU"/>
        </w:rPr>
        <w:t xml:space="preserve"> giao dịch CKPS</w:t>
      </w:r>
      <w:r w:rsidRPr="00EE7DA5">
        <w:rPr>
          <w:color w:val="000000" w:themeColor="text1"/>
          <w:sz w:val="26"/>
          <w:szCs w:val="26"/>
          <w:lang w:val="vi-VN"/>
        </w:rPr>
        <w:t>. Khi có nhu cầu đóng bớt vị thế, TVBT có thể yêu cầu VSD bù trừ vị thế trên tài khoản tổng hợp này.</w:t>
      </w:r>
    </w:p>
    <w:p w:rsidR="001D064B" w:rsidRPr="00EE7DA5" w:rsidRDefault="001D064B" w:rsidP="001D064B">
      <w:pPr>
        <w:rPr>
          <w:color w:val="000000" w:themeColor="text1"/>
          <w:sz w:val="26"/>
          <w:szCs w:val="26"/>
          <w:lang w:val="vi-VN"/>
        </w:rPr>
      </w:pPr>
      <w:r w:rsidRPr="00EE7DA5">
        <w:rPr>
          <w:color w:val="000000" w:themeColor="text1"/>
          <w:sz w:val="26"/>
          <w:szCs w:val="26"/>
          <w:lang w:val="en-AU"/>
        </w:rPr>
        <w:t>T</w:t>
      </w:r>
      <w:r w:rsidRPr="00EE7DA5">
        <w:rPr>
          <w:color w:val="000000" w:themeColor="text1"/>
          <w:sz w:val="26"/>
          <w:szCs w:val="26"/>
          <w:lang w:val="vi-VN"/>
        </w:rPr>
        <w:t xml:space="preserve">rình tự </w:t>
      </w:r>
      <w:r w:rsidRPr="00EE7DA5">
        <w:rPr>
          <w:color w:val="000000" w:themeColor="text1"/>
          <w:sz w:val="26"/>
          <w:szCs w:val="26"/>
          <w:lang w:val="en-AU"/>
        </w:rPr>
        <w:t>thực hiện</w:t>
      </w:r>
      <w:r w:rsidRPr="00EE7DA5">
        <w:rPr>
          <w:color w:val="000000" w:themeColor="text1"/>
          <w:sz w:val="26"/>
          <w:szCs w:val="26"/>
          <w:lang w:val="vi-VN"/>
        </w:rPr>
        <w:t>:</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1; TVBT gửi điện M598 yêu cầu bù trừ (chỉ định các cặp vị thế sẽ được bù trừ)</w:t>
      </w:r>
    </w:p>
    <w:p w:rsidR="001D064B" w:rsidRPr="00EE7DA5" w:rsidRDefault="001D064B" w:rsidP="00E07F74">
      <w:pPr>
        <w:numPr>
          <w:ilvl w:val="0"/>
          <w:numId w:val="7"/>
        </w:numPr>
        <w:jc w:val="both"/>
        <w:rPr>
          <w:color w:val="000000" w:themeColor="text1"/>
          <w:sz w:val="26"/>
          <w:szCs w:val="26"/>
          <w:lang w:val="vi-VN"/>
        </w:rPr>
      </w:pPr>
      <w:r w:rsidRPr="00EE7DA5">
        <w:rPr>
          <w:color w:val="000000" w:themeColor="text1"/>
          <w:sz w:val="26"/>
          <w:szCs w:val="26"/>
          <w:lang w:val="vi-VN"/>
        </w:rPr>
        <w:t>Bước 2: Cán bộ VSD kiểm tra xử lý và gửi trả kết quả:</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2.1. Xác nhận yêu cầu bù trừ vị thế bằng điện MT598 (giá trị trường 12 là 631)</w:t>
      </w:r>
    </w:p>
    <w:p w:rsidR="001D064B" w:rsidRPr="00EE7DA5" w:rsidRDefault="001D064B" w:rsidP="001D064B">
      <w:pPr>
        <w:ind w:left="720"/>
        <w:jc w:val="both"/>
        <w:rPr>
          <w:color w:val="000000" w:themeColor="text1"/>
          <w:sz w:val="26"/>
          <w:szCs w:val="26"/>
          <w:lang w:val="vi-VN"/>
        </w:rPr>
      </w:pPr>
      <w:r w:rsidRPr="00EE7DA5">
        <w:rPr>
          <w:color w:val="000000" w:themeColor="text1"/>
          <w:sz w:val="26"/>
          <w:szCs w:val="26"/>
          <w:lang w:val="vi-VN"/>
        </w:rPr>
        <w:t>2.2. Từ chối xử lý bằng điện MT598 (giá trị của trường 12 là 633)</w:t>
      </w:r>
    </w:p>
    <w:p w:rsidR="001D064B" w:rsidRPr="00EE7DA5" w:rsidRDefault="001D064B" w:rsidP="001D064B">
      <w:pPr>
        <w:pStyle w:val="Heading5"/>
        <w:rPr>
          <w:color w:val="000000" w:themeColor="text1"/>
        </w:rPr>
      </w:pPr>
      <w:r w:rsidRPr="00EE7DA5">
        <w:rPr>
          <w:color w:val="000000" w:themeColor="text1"/>
        </w:rPr>
        <w:t>MT598 –Yêu cầu bù trừ vị thế</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00"/>
        <w:gridCol w:w="680"/>
        <w:gridCol w:w="1226"/>
        <w:gridCol w:w="1497"/>
        <w:gridCol w:w="2708"/>
        <w:gridCol w:w="1568"/>
        <w:gridCol w:w="609"/>
      </w:tblGrid>
      <w:tr w:rsidR="001D064B" w:rsidRPr="00EE7DA5" w:rsidTr="00BF7A20">
        <w:tc>
          <w:tcPr>
            <w:tcW w:w="53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0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4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6"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TVBT</w:t>
            </w: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60"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6"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58"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630</w:t>
            </w:r>
          </w:p>
        </w:tc>
        <w:tc>
          <w:tcPr>
            <w:tcW w:w="844"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28"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5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r w:rsidR="00296B01">
              <w:rPr>
                <w:color w:val="000000" w:themeColor="text1"/>
                <w:sz w:val="26"/>
                <w:szCs w:val="26"/>
              </w:rPr>
              <w:t xml:space="preserve"> </w:t>
            </w:r>
            <w:r w:rsidRPr="00EE7DA5">
              <w:rPr>
                <w:color w:val="000000" w:themeColor="text1"/>
                <w:sz w:val="26"/>
                <w:szCs w:val="26"/>
              </w:rPr>
              <w:t>REDUCE</w:t>
            </w:r>
          </w:p>
        </w:tc>
        <w:tc>
          <w:tcPr>
            <w:tcW w:w="84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6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0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5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4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60"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0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5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44"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28"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SETT</w:t>
            </w:r>
          </w:p>
        </w:tc>
        <w:tc>
          <w:tcPr>
            <w:tcW w:w="8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Quantity of financial instrument</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Khối lượng vị thế yêu cầu bù trừ</w:t>
            </w: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:4!c//15d</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8"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6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5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44"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28"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bl>
    <w:p w:rsidR="001D064B" w:rsidRPr="00EE7DA5" w:rsidRDefault="001D064B" w:rsidP="001D064B">
      <w:pPr>
        <w:pStyle w:val="Heading5"/>
        <w:rPr>
          <w:color w:val="000000" w:themeColor="text1"/>
        </w:rPr>
      </w:pPr>
      <w:r w:rsidRPr="00EE7DA5">
        <w:rPr>
          <w:color w:val="000000" w:themeColor="text1"/>
        </w:rPr>
        <w:t>MT598 –Xác nhận yêu cầu bù trừ vị thế</w:t>
      </w:r>
    </w:p>
    <w:tbl>
      <w:tblPr>
        <w:tblW w:w="5094"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15"/>
        <w:gridCol w:w="693"/>
        <w:gridCol w:w="1260"/>
        <w:gridCol w:w="1516"/>
        <w:gridCol w:w="2742"/>
        <w:gridCol w:w="1561"/>
        <w:gridCol w:w="676"/>
      </w:tblGrid>
      <w:tr w:rsidR="001D064B" w:rsidRPr="00EE7DA5" w:rsidTr="00BF7A20">
        <w:tc>
          <w:tcPr>
            <w:tcW w:w="5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6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0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515"/>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1"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4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VSD</w:t>
            </w: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6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1"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49"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631</w:t>
            </w:r>
          </w:p>
        </w:tc>
        <w:tc>
          <w:tcPr>
            <w:tcW w:w="82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57"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0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4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REDUCE</w:t>
            </w:r>
          </w:p>
        </w:tc>
        <w:tc>
          <w:tcPr>
            <w:tcW w:w="82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lastRenderedPageBreak/>
              <w:t>M</w:t>
            </w:r>
          </w:p>
        </w:tc>
        <w:tc>
          <w:tcPr>
            <w:tcW w:w="3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97A</w:t>
            </w:r>
          </w:p>
        </w:tc>
        <w:tc>
          <w:tcPr>
            <w:tcW w:w="66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SAFE</w:t>
            </w:r>
          </w:p>
        </w:tc>
        <w:tc>
          <w:tcPr>
            <w:tcW w:w="80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Account</w:t>
            </w:r>
          </w:p>
        </w:tc>
        <w:tc>
          <w:tcPr>
            <w:tcW w:w="144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tài khoản ký quỹ của NĐT</w:t>
            </w:r>
          </w:p>
        </w:tc>
        <w:tc>
          <w:tcPr>
            <w:tcW w:w="82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5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35B</w:t>
            </w:r>
          </w:p>
        </w:tc>
        <w:tc>
          <w:tcPr>
            <w:tcW w:w="6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01"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49"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Mã chứng khoán phái sinh</w:t>
            </w:r>
          </w:p>
        </w:tc>
        <w:tc>
          <w:tcPr>
            <w:tcW w:w="825"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[ISIN1!e12!c] [/2!a/32x] </w:t>
            </w:r>
          </w:p>
        </w:tc>
        <w:tc>
          <w:tcPr>
            <w:tcW w:w="357"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36B</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SETT</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Quantity of financial instrument</w:t>
            </w:r>
          </w:p>
        </w:tc>
        <w:tc>
          <w:tcPr>
            <w:tcW w:w="144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Khối lượng vị thế yêu cầu bù trừ</w:t>
            </w: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:4!c//15d</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O</w:t>
            </w:r>
          </w:p>
        </w:tc>
        <w:tc>
          <w:tcPr>
            <w:tcW w:w="3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6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01" w:type="pct"/>
            <w:tcBorders>
              <w:top w:val="single" w:sz="4" w:space="0" w:color="auto"/>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49"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Ngày xác nhận</w:t>
            </w:r>
            <w:r w:rsidRPr="00EE7DA5">
              <w:rPr>
                <w:color w:val="000000" w:themeColor="text1"/>
                <w:sz w:val="26"/>
                <w:szCs w:val="26"/>
              </w:rPr>
              <w:t xml:space="preserve"> (YYYYMMDD)</w:t>
            </w:r>
          </w:p>
        </w:tc>
        <w:tc>
          <w:tcPr>
            <w:tcW w:w="825" w:type="pct"/>
            <w:tcBorders>
              <w:top w:val="single" w:sz="4" w:space="0" w:color="auto"/>
              <w:left w:val="single" w:sz="4" w:space="0" w:color="000000"/>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57" w:type="pct"/>
            <w:tcBorders>
              <w:top w:val="single" w:sz="4" w:space="0" w:color="auto"/>
              <w:left w:val="single" w:sz="4" w:space="0" w:color="000000"/>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57"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auto"/>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nil"/>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6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0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49" w:type="pct"/>
            <w:tcBorders>
              <w:top w:val="nil"/>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2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12</w:t>
            </w:r>
          </w:p>
        </w:tc>
      </w:tr>
    </w:tbl>
    <w:p w:rsidR="001D064B" w:rsidRPr="00EE7DA5" w:rsidRDefault="001D064B" w:rsidP="001D064B">
      <w:pPr>
        <w:pStyle w:val="Heading5"/>
        <w:rPr>
          <w:color w:val="000000" w:themeColor="text1"/>
        </w:rPr>
      </w:pPr>
      <w:r w:rsidRPr="00EE7DA5">
        <w:rPr>
          <w:color w:val="000000" w:themeColor="text1"/>
        </w:rPr>
        <w:t>MT598 –Từ chối yêu cầu bù trừ vị thế</w:t>
      </w:r>
    </w:p>
    <w:tbl>
      <w:tblPr>
        <w:tblW w:w="5094"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14"/>
        <w:gridCol w:w="687"/>
        <w:gridCol w:w="1240"/>
        <w:gridCol w:w="1550"/>
        <w:gridCol w:w="2699"/>
        <w:gridCol w:w="1611"/>
        <w:gridCol w:w="662"/>
      </w:tblGrid>
      <w:tr w:rsidR="001D064B" w:rsidRPr="00EE7DA5" w:rsidTr="00BF7A20">
        <w:tc>
          <w:tcPr>
            <w:tcW w:w="5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1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2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5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w:t>
            </w:r>
          </w:p>
        </w:tc>
        <w:tc>
          <w:tcPr>
            <w:tcW w:w="6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9"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Transaction Reference Number</w:t>
            </w:r>
          </w:p>
        </w:tc>
        <w:tc>
          <w:tcPr>
            <w:tcW w:w="142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Số hiệu tham chiếu của VSD</w:t>
            </w:r>
          </w:p>
        </w:tc>
        <w:tc>
          <w:tcPr>
            <w:tcW w:w="85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16x</w:t>
            </w:r>
          </w:p>
        </w:tc>
        <w:tc>
          <w:tcPr>
            <w:tcW w:w="35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12</w:t>
            </w:r>
          </w:p>
        </w:tc>
        <w:tc>
          <w:tcPr>
            <w:tcW w:w="655"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9"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Sub-Message Type</w:t>
            </w:r>
          </w:p>
        </w:tc>
        <w:tc>
          <w:tcPr>
            <w:tcW w:w="1426"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Lấy giá trị</w:t>
            </w:r>
            <w:r w:rsidRPr="00EE7DA5">
              <w:rPr>
                <w:color w:val="000000" w:themeColor="text1"/>
                <w:sz w:val="26"/>
                <w:szCs w:val="26"/>
              </w:rPr>
              <w:t xml:space="preserve"> 63</w:t>
            </w:r>
            <w:r w:rsidRPr="00EE7DA5">
              <w:rPr>
                <w:color w:val="000000" w:themeColor="text1"/>
                <w:sz w:val="26"/>
                <w:szCs w:val="26"/>
                <w:lang w:val="vi-VN"/>
              </w:rPr>
              <w:t>3</w:t>
            </w:r>
          </w:p>
        </w:tc>
        <w:tc>
          <w:tcPr>
            <w:tcW w:w="851"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3!n</w:t>
            </w:r>
          </w:p>
        </w:tc>
        <w:tc>
          <w:tcPr>
            <w:tcW w:w="350"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77E</w:t>
            </w:r>
          </w:p>
        </w:tc>
        <w:tc>
          <w:tcPr>
            <w:tcW w:w="6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81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Proprietary Message</w:t>
            </w:r>
          </w:p>
        </w:tc>
        <w:tc>
          <w:tcPr>
            <w:tcW w:w="142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w:t>
            </w:r>
          </w:p>
          <w:p w:rsidR="001D064B" w:rsidRPr="00EE7DA5" w:rsidRDefault="001D064B" w:rsidP="00296B01">
            <w:pPr>
              <w:pStyle w:val="ListParagraph"/>
              <w:numPr>
                <w:ilvl w:val="0"/>
                <w:numId w:val="8"/>
              </w:numPr>
              <w:spacing w:after="0" w:line="240" w:lineRule="auto"/>
              <w:jc w:val="both"/>
              <w:rPr>
                <w:color w:val="000000" w:themeColor="text1"/>
                <w:sz w:val="26"/>
                <w:szCs w:val="26"/>
              </w:rPr>
            </w:pPr>
            <w:r w:rsidRPr="00EE7DA5">
              <w:rPr>
                <w:color w:val="000000" w:themeColor="text1"/>
                <w:sz w:val="26"/>
                <w:szCs w:val="26"/>
              </w:rPr>
              <w:t>REDUCE</w:t>
            </w:r>
          </w:p>
        </w:tc>
        <w:tc>
          <w:tcPr>
            <w:tcW w:w="85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73x</w:t>
            </w:r>
          </w:p>
        </w:tc>
        <w:tc>
          <w:tcPr>
            <w:tcW w:w="35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2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5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267"/>
        </w:trPr>
        <w:tc>
          <w:tcPr>
            <w:tcW w:w="536"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23G</w:t>
            </w:r>
          </w:p>
        </w:tc>
        <w:tc>
          <w:tcPr>
            <w:tcW w:w="655"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REJT</w:t>
            </w:r>
          </w:p>
        </w:tc>
        <w:tc>
          <w:tcPr>
            <w:tcW w:w="819"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Function of the message</w:t>
            </w:r>
          </w:p>
        </w:tc>
        <w:tc>
          <w:tcPr>
            <w:tcW w:w="142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REJT</w:t>
            </w:r>
          </w:p>
        </w:tc>
        <w:tc>
          <w:tcPr>
            <w:tcW w:w="851"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w:t>
            </w:r>
          </w:p>
        </w:tc>
        <w:tc>
          <w:tcPr>
            <w:tcW w:w="350"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98A</w:t>
            </w:r>
          </w:p>
        </w:tc>
        <w:tc>
          <w:tcPr>
            <w:tcW w:w="655"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w:t>
            </w:r>
          </w:p>
        </w:tc>
        <w:tc>
          <w:tcPr>
            <w:tcW w:w="819"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Preparation Date</w:t>
            </w:r>
          </w:p>
        </w:tc>
        <w:tc>
          <w:tcPr>
            <w:tcW w:w="142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Ngày tạo</w:t>
            </w:r>
          </w:p>
        </w:tc>
        <w:tc>
          <w:tcPr>
            <w:tcW w:w="851"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:4!c//8!n</w:t>
            </w:r>
          </w:p>
        </w:tc>
        <w:tc>
          <w:tcPr>
            <w:tcW w:w="350"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16R</w:t>
            </w:r>
          </w:p>
        </w:tc>
        <w:tc>
          <w:tcPr>
            <w:tcW w:w="65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142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851"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35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5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RELA</w:t>
            </w:r>
          </w:p>
        </w:tc>
        <w:tc>
          <w:tcPr>
            <w:tcW w:w="81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p>
        </w:tc>
        <w:tc>
          <w:tcPr>
            <w:tcW w:w="142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xml:space="preserve">Link </w:t>
            </w:r>
            <w:r w:rsidRPr="00EE7DA5">
              <w:rPr>
                <w:color w:val="000000" w:themeColor="text1"/>
                <w:sz w:val="26"/>
                <w:szCs w:val="26"/>
                <w:lang w:val="vi-VN"/>
              </w:rPr>
              <w:t>đến trường</w:t>
            </w:r>
            <w:r w:rsidRPr="00EE7DA5">
              <w:rPr>
                <w:color w:val="000000" w:themeColor="text1"/>
                <w:sz w:val="26"/>
                <w:szCs w:val="26"/>
              </w:rPr>
              <w:t xml:space="preserve"> 20 </w:t>
            </w:r>
            <w:r w:rsidRPr="00EE7DA5">
              <w:rPr>
                <w:color w:val="000000" w:themeColor="text1"/>
                <w:sz w:val="26"/>
                <w:szCs w:val="26"/>
                <w:lang w:val="vi-VN"/>
              </w:rPr>
              <w:t>của điện yêu cầu bù trừ vị thế</w:t>
            </w:r>
          </w:p>
        </w:tc>
        <w:tc>
          <w:tcPr>
            <w:tcW w:w="851"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:4!c//16x</w:t>
            </w:r>
          </w:p>
        </w:tc>
        <w:tc>
          <w:tcPr>
            <w:tcW w:w="35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5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LINK</w:t>
            </w:r>
          </w:p>
        </w:tc>
        <w:tc>
          <w:tcPr>
            <w:tcW w:w="81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142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51"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35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20C</w:t>
            </w:r>
          </w:p>
        </w:tc>
        <w:tc>
          <w:tcPr>
            <w:tcW w:w="65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STAT</w:t>
            </w:r>
          </w:p>
        </w:tc>
        <w:tc>
          <w:tcPr>
            <w:tcW w:w="81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Report Reference</w:t>
            </w:r>
          </w:p>
        </w:tc>
        <w:tc>
          <w:tcPr>
            <w:tcW w:w="142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lang w:val="vi-VN"/>
              </w:rPr>
            </w:pPr>
            <w:r w:rsidRPr="00EE7DA5">
              <w:rPr>
                <w:color w:val="000000" w:themeColor="text1"/>
                <w:sz w:val="26"/>
                <w:szCs w:val="26"/>
                <w:lang w:val="vi-VN"/>
              </w:rPr>
              <w:t>Lý do từ chối</w:t>
            </w:r>
          </w:p>
          <w:p w:rsidR="001D064B" w:rsidRPr="00EE7DA5" w:rsidRDefault="001D064B" w:rsidP="00296B01">
            <w:pPr>
              <w:pStyle w:val="ListParagraph"/>
              <w:numPr>
                <w:ilvl w:val="0"/>
                <w:numId w:val="9"/>
              </w:numPr>
              <w:spacing w:after="0" w:line="240" w:lineRule="auto"/>
              <w:jc w:val="both"/>
              <w:rPr>
                <w:color w:val="000000" w:themeColor="text1"/>
                <w:sz w:val="26"/>
                <w:szCs w:val="26"/>
              </w:rPr>
            </w:pPr>
            <w:r w:rsidRPr="00EE7DA5">
              <w:rPr>
                <w:color w:val="000000" w:themeColor="text1"/>
                <w:sz w:val="26"/>
                <w:szCs w:val="26"/>
                <w:lang w:val="vi-VN"/>
              </w:rPr>
              <w:t>Vị thế không có</w:t>
            </w:r>
          </w:p>
          <w:p w:rsidR="001D064B" w:rsidRPr="00EE7DA5" w:rsidRDefault="001D064B" w:rsidP="00296B01">
            <w:pPr>
              <w:pStyle w:val="ListParagraph"/>
              <w:numPr>
                <w:ilvl w:val="0"/>
                <w:numId w:val="9"/>
              </w:numPr>
              <w:spacing w:after="0" w:line="240" w:lineRule="auto"/>
              <w:jc w:val="both"/>
              <w:rPr>
                <w:color w:val="000000" w:themeColor="text1"/>
                <w:sz w:val="26"/>
                <w:szCs w:val="26"/>
              </w:rPr>
            </w:pPr>
            <w:r w:rsidRPr="00EE7DA5">
              <w:rPr>
                <w:color w:val="000000" w:themeColor="text1"/>
                <w:sz w:val="26"/>
                <w:szCs w:val="26"/>
                <w:lang w:val="vi-VN"/>
              </w:rPr>
              <w:t>Khối lượng vị thế nhỏ hơn khối lượng yêu cầu bù trừ</w:t>
            </w:r>
          </w:p>
        </w:tc>
        <w:tc>
          <w:tcPr>
            <w:tcW w:w="851"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:4!c//35x</w:t>
            </w:r>
          </w:p>
        </w:tc>
        <w:tc>
          <w:tcPr>
            <w:tcW w:w="35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536"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16S</w:t>
            </w:r>
          </w:p>
        </w:tc>
        <w:tc>
          <w:tcPr>
            <w:tcW w:w="655"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GENL</w:t>
            </w:r>
          </w:p>
        </w:tc>
        <w:tc>
          <w:tcPr>
            <w:tcW w:w="819"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142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p>
        </w:tc>
        <w:tc>
          <w:tcPr>
            <w:tcW w:w="851"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 </w:t>
            </w:r>
          </w:p>
        </w:tc>
        <w:tc>
          <w:tcPr>
            <w:tcW w:w="350"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jc w:val="both"/>
              <w:rPr>
                <w:i/>
                <w:iCs/>
                <w:color w:val="000000" w:themeColor="text1"/>
                <w:sz w:val="26"/>
                <w:szCs w:val="26"/>
              </w:rPr>
            </w:pPr>
            <w:r w:rsidRPr="00EE7DA5">
              <w:rPr>
                <w:i/>
                <w:iCs/>
                <w:color w:val="000000" w:themeColor="text1"/>
                <w:sz w:val="26"/>
                <w:szCs w:val="26"/>
              </w:rPr>
              <w:t>11</w:t>
            </w:r>
          </w:p>
        </w:tc>
      </w:tr>
    </w:tbl>
    <w:p w:rsidR="001D064B" w:rsidRPr="00EE7DA5" w:rsidRDefault="001D064B" w:rsidP="00E07F74">
      <w:pPr>
        <w:pStyle w:val="Heading2"/>
        <w:numPr>
          <w:ilvl w:val="0"/>
          <w:numId w:val="23"/>
        </w:numPr>
        <w:tabs>
          <w:tab w:val="clear" w:pos="284"/>
        </w:tabs>
        <w:rPr>
          <w:color w:val="000000" w:themeColor="text1"/>
        </w:rPr>
      </w:pPr>
      <w:bookmarkStart w:id="107" w:name="_Toc450139366"/>
      <w:bookmarkStart w:id="108" w:name="_Toc481081447"/>
      <w:bookmarkStart w:id="109" w:name="_Toc481755557"/>
      <w:r w:rsidRPr="00EE7DA5">
        <w:rPr>
          <w:color w:val="000000" w:themeColor="text1"/>
        </w:rPr>
        <w:lastRenderedPageBreak/>
        <w:t xml:space="preserve">Thanh toán </w:t>
      </w:r>
      <w:bookmarkEnd w:id="107"/>
      <w:r w:rsidRPr="00EE7DA5">
        <w:rPr>
          <w:color w:val="000000" w:themeColor="text1"/>
        </w:rPr>
        <w:t>lãi/lỗ vị thế</w:t>
      </w:r>
      <w:bookmarkEnd w:id="108"/>
      <w:bookmarkEnd w:id="109"/>
    </w:p>
    <w:p w:rsidR="001D064B" w:rsidRPr="00EE7DA5" w:rsidRDefault="001D064B" w:rsidP="001D064B">
      <w:pPr>
        <w:pStyle w:val="Heading3"/>
        <w:rPr>
          <w:color w:val="000000" w:themeColor="text1"/>
          <w:sz w:val="26"/>
          <w:lang w:val="vi-VN"/>
        </w:rPr>
      </w:pPr>
      <w:bookmarkStart w:id="110" w:name="_Toc450139367"/>
      <w:bookmarkStart w:id="111" w:name="_Toc481081448"/>
      <w:bookmarkStart w:id="112" w:name="_Toc481755558"/>
      <w:r w:rsidRPr="00EE7DA5">
        <w:rPr>
          <w:color w:val="000000" w:themeColor="text1"/>
          <w:sz w:val="26"/>
          <w:lang w:val="vi-VN"/>
        </w:rPr>
        <w:t>4.1. VSD thông báo nghĩa vụ thanh toán lãi/lỗ vị thế (VM) cho TVBT</w:t>
      </w:r>
      <w:bookmarkEnd w:id="110"/>
      <w:bookmarkEnd w:id="111"/>
      <w:bookmarkEnd w:id="112"/>
    </w:p>
    <w:p w:rsidR="001D064B" w:rsidRPr="00EE7DA5" w:rsidRDefault="001D064B" w:rsidP="001D064B">
      <w:pPr>
        <w:rPr>
          <w:color w:val="000000" w:themeColor="text1"/>
          <w:sz w:val="26"/>
          <w:szCs w:val="26"/>
        </w:rPr>
      </w:pPr>
      <w:r w:rsidRPr="00EE7DA5">
        <w:rPr>
          <w:color w:val="000000" w:themeColor="text1"/>
          <w:sz w:val="26"/>
          <w:szCs w:val="26"/>
        </w:rPr>
        <w:object w:dxaOrig="11604" w:dyaOrig="804">
          <v:shape id="_x0000_i1040" type="#_x0000_t75" style="width:468.75pt;height:32.25pt" o:ole="">
            <v:imagedata r:id="rId62" o:title=""/>
          </v:shape>
          <o:OLEObject Type="Embed" ProgID="Visio.Drawing.11" ShapeID="_x0000_i1040" DrawAspect="Content" ObjectID="_1560170952" r:id="rId63"/>
        </w:object>
      </w:r>
    </w:p>
    <w:p w:rsidR="001D064B" w:rsidRPr="00EE7DA5" w:rsidRDefault="001D064B" w:rsidP="001D064B">
      <w:pPr>
        <w:jc w:val="both"/>
        <w:rPr>
          <w:color w:val="000000" w:themeColor="text1"/>
          <w:sz w:val="26"/>
          <w:szCs w:val="26"/>
        </w:rPr>
      </w:pPr>
      <w:r w:rsidRPr="00EE7DA5">
        <w:rPr>
          <w:color w:val="000000" w:themeColor="text1"/>
          <w:sz w:val="26"/>
          <w:szCs w:val="26"/>
          <w:lang w:val="en-AU"/>
        </w:rPr>
        <w:tab/>
      </w:r>
      <w:r w:rsidRPr="00EE7DA5">
        <w:rPr>
          <w:color w:val="000000" w:themeColor="text1"/>
          <w:sz w:val="26"/>
          <w:szCs w:val="26"/>
          <w:lang w:val="vi-VN"/>
        </w:rPr>
        <w:t xml:space="preserve">Cuối ngày, </w:t>
      </w:r>
      <w:r w:rsidRPr="00EE7DA5">
        <w:rPr>
          <w:color w:val="000000" w:themeColor="text1"/>
          <w:sz w:val="26"/>
          <w:szCs w:val="26"/>
        </w:rPr>
        <w:t xml:space="preserve">VSD tính toán nghĩa vụ thanh toán hàng ngày đối với từng tài khoản NĐT/TVBT; và gửi điện MT598 kèm file csv thông báo nghĩa vụ thanh toán hàng ngày cho TVBT. </w:t>
      </w:r>
    </w:p>
    <w:p w:rsidR="001D064B" w:rsidRPr="00EE7DA5" w:rsidRDefault="001D064B" w:rsidP="001D064B">
      <w:pPr>
        <w:pStyle w:val="Heading5"/>
        <w:rPr>
          <w:color w:val="000000" w:themeColor="text1"/>
        </w:rPr>
      </w:pPr>
      <w:r w:rsidRPr="00EE7DA5">
        <w:rPr>
          <w:color w:val="000000" w:themeColor="text1"/>
        </w:rPr>
        <w:t>MT598 – Thông báo nghĩa vụ thanh toán lãi/lỗ vị thế</w:t>
      </w:r>
    </w:p>
    <w:tbl>
      <w:tblPr>
        <w:tblW w:w="5000"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9"/>
        <w:gridCol w:w="674"/>
        <w:gridCol w:w="1181"/>
        <w:gridCol w:w="1603"/>
        <w:gridCol w:w="2699"/>
        <w:gridCol w:w="1611"/>
        <w:gridCol w:w="661"/>
      </w:tblGrid>
      <w:tr w:rsidR="001D064B" w:rsidRPr="00EE7DA5" w:rsidTr="00BF7A20">
        <w:trPr>
          <w:tblHeader/>
        </w:trPr>
        <w:tc>
          <w:tcPr>
            <w:tcW w:w="4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6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5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6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5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63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863"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Transaction Reference Number</w:t>
            </w:r>
          </w:p>
        </w:tc>
        <w:tc>
          <w:tcPr>
            <w:tcW w:w="145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Số hiệu tham chiếu của VSD</w:t>
            </w:r>
          </w:p>
        </w:tc>
        <w:tc>
          <w:tcPr>
            <w:tcW w:w="867"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356"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12</w:t>
            </w:r>
          </w:p>
        </w:tc>
        <w:tc>
          <w:tcPr>
            <w:tcW w:w="63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863" w:type="pct"/>
            <w:tcBorders>
              <w:top w:val="nil"/>
              <w:left w:val="nil"/>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Sub-Message Type</w:t>
            </w:r>
          </w:p>
        </w:tc>
        <w:tc>
          <w:tcPr>
            <w:tcW w:w="1453" w:type="pct"/>
            <w:tcBorders>
              <w:top w:val="nil"/>
              <w:left w:val="nil"/>
              <w:bottom w:val="single" w:sz="4" w:space="0" w:color="auto"/>
              <w:right w:val="nil"/>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621</w:t>
            </w:r>
          </w:p>
        </w:tc>
        <w:tc>
          <w:tcPr>
            <w:tcW w:w="867"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3!n</w:t>
            </w:r>
          </w:p>
        </w:tc>
        <w:tc>
          <w:tcPr>
            <w:tcW w:w="356" w:type="pct"/>
            <w:tcBorders>
              <w:top w:val="nil"/>
              <w:left w:val="nil"/>
              <w:bottom w:val="single" w:sz="4" w:space="0" w:color="auto"/>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77E</w:t>
            </w:r>
          </w:p>
        </w:tc>
        <w:tc>
          <w:tcPr>
            <w:tcW w:w="6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86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Proprietary Message</w:t>
            </w:r>
          </w:p>
        </w:tc>
        <w:tc>
          <w:tcPr>
            <w:tcW w:w="145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Lấy giá trị SETTLEMENT</w:t>
            </w:r>
          </w:p>
        </w:tc>
        <w:tc>
          <w:tcPr>
            <w:tcW w:w="867"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73x</w:t>
            </w:r>
          </w:p>
        </w:tc>
        <w:tc>
          <w:tcPr>
            <w:tcW w:w="35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4"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453"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67"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56"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63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86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45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867"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3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23G</w:t>
            </w:r>
          </w:p>
        </w:tc>
        <w:tc>
          <w:tcPr>
            <w:tcW w:w="63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tc>
        <w:tc>
          <w:tcPr>
            <w:tcW w:w="8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Function of the message</w:t>
            </w:r>
          </w:p>
        </w:tc>
        <w:tc>
          <w:tcPr>
            <w:tcW w:w="145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vi-VN"/>
              </w:rPr>
              <w:t>Lấy giá trị NEWM</w:t>
            </w:r>
          </w:p>
        </w:tc>
        <w:tc>
          <w:tcPr>
            <w:tcW w:w="867"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w:t>
            </w:r>
          </w:p>
        </w:tc>
        <w:tc>
          <w:tcPr>
            <w:tcW w:w="35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63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w:t>
            </w:r>
          </w:p>
        </w:tc>
        <w:tc>
          <w:tcPr>
            <w:tcW w:w="86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Preparation Date</w:t>
            </w:r>
          </w:p>
        </w:tc>
        <w:tc>
          <w:tcPr>
            <w:tcW w:w="1453"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67"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56" w:type="pct"/>
            <w:tcBorders>
              <w:top w:val="single" w:sz="4" w:space="0" w:color="000000"/>
              <w:left w:val="nil"/>
              <w:bottom w:val="nil"/>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63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LINK</w:t>
            </w:r>
          </w:p>
        </w:tc>
        <w:tc>
          <w:tcPr>
            <w:tcW w:w="86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p>
        </w:tc>
        <w:tc>
          <w:tcPr>
            <w:tcW w:w="145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p>
        </w:tc>
        <w:tc>
          <w:tcPr>
            <w:tcW w:w="867"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color w:val="000000" w:themeColor="text1"/>
                <w:sz w:val="26"/>
                <w:szCs w:val="26"/>
              </w:rPr>
            </w:pPr>
          </w:p>
        </w:tc>
        <w:tc>
          <w:tcPr>
            <w:tcW w:w="35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63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PREV</w:t>
            </w:r>
          </w:p>
        </w:tc>
        <w:tc>
          <w:tcPr>
            <w:tcW w:w="86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Report Reference</w:t>
            </w:r>
          </w:p>
        </w:tc>
        <w:tc>
          <w:tcPr>
            <w:tcW w:w="145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67"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5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63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LINK</w:t>
            </w:r>
          </w:p>
        </w:tc>
        <w:tc>
          <w:tcPr>
            <w:tcW w:w="86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145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867"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35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63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STAT</w:t>
            </w:r>
          </w:p>
        </w:tc>
        <w:tc>
          <w:tcPr>
            <w:tcW w:w="86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Report Reference</w:t>
            </w:r>
          </w:p>
        </w:tc>
        <w:tc>
          <w:tcPr>
            <w:tcW w:w="145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[Date]_[Report name]_[Recipient]</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e.g:</w:t>
            </w:r>
          </w:p>
          <w:p w:rsidR="001D064B" w:rsidRPr="00EE7DA5" w:rsidRDefault="001D064B" w:rsidP="00296B01">
            <w:pPr>
              <w:pStyle w:val="ListParagraph"/>
              <w:numPr>
                <w:ilvl w:val="0"/>
                <w:numId w:val="7"/>
              </w:numPr>
              <w:spacing w:after="0" w:line="240" w:lineRule="auto"/>
              <w:rPr>
                <w:color w:val="000000" w:themeColor="text1"/>
                <w:sz w:val="26"/>
                <w:szCs w:val="26"/>
              </w:rPr>
            </w:pPr>
            <w:r w:rsidRPr="00EE7DA5">
              <w:rPr>
                <w:color w:val="000000" w:themeColor="text1"/>
                <w:sz w:val="26"/>
                <w:szCs w:val="26"/>
              </w:rPr>
              <w:t>20160323_</w:t>
            </w:r>
            <w:r w:rsidRPr="00EE7DA5">
              <w:rPr>
                <w:color w:val="000000" w:themeColor="text1"/>
                <w:sz w:val="26"/>
                <w:szCs w:val="26"/>
                <w:lang w:val="vi-VN"/>
              </w:rPr>
              <w:t>Settlement</w:t>
            </w:r>
            <w:r w:rsidRPr="00EE7DA5">
              <w:rPr>
                <w:color w:val="000000" w:themeColor="text1"/>
                <w:sz w:val="26"/>
                <w:szCs w:val="26"/>
              </w:rPr>
              <w:t>_001</w:t>
            </w:r>
          </w:p>
        </w:tc>
        <w:tc>
          <w:tcPr>
            <w:tcW w:w="867"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5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6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63" w:type="pct"/>
            <w:tcBorders>
              <w:top w:val="nil"/>
              <w:left w:val="nil"/>
              <w:bottom w:val="single" w:sz="4" w:space="0" w:color="000000"/>
              <w:right w:val="single" w:sz="4" w:space="0" w:color="000000"/>
            </w:tcBorders>
            <w:shd w:val="clear" w:color="auto" w:fill="auto"/>
            <w:noWrap/>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63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86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45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p>
        </w:tc>
        <w:tc>
          <w:tcPr>
            <w:tcW w:w="867"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3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0B70B1">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24"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453" w:type="pct"/>
            <w:tcBorders>
              <w:top w:val="nil"/>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67" w:type="pct"/>
            <w:tcBorders>
              <w:top w:val="nil"/>
              <w:left w:val="nil"/>
              <w:bottom w:val="single" w:sz="4" w:space="0" w:color="000000"/>
              <w:right w:val="nil"/>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296B01">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lang w:val="vi-VN"/>
        </w:rPr>
      </w:pPr>
      <w:r w:rsidRPr="00EE7DA5">
        <w:rPr>
          <w:i/>
          <w:color w:val="000000" w:themeColor="text1"/>
          <w:sz w:val="26"/>
          <w:szCs w:val="26"/>
          <w:lang w:val="vi-VN"/>
        </w:rPr>
        <w:t>Cấu trúc file .csv thông báo</w:t>
      </w:r>
      <w:r w:rsidRPr="00EE7DA5">
        <w:rPr>
          <w:i/>
          <w:color w:val="000000" w:themeColor="text1"/>
          <w:sz w:val="26"/>
          <w:szCs w:val="26"/>
        </w:rPr>
        <w:t xml:space="preserve"> nghĩa vụ thanh toán hàng ngày</w:t>
      </w:r>
      <w:r w:rsidRPr="00EE7DA5">
        <w:rPr>
          <w:color w:val="000000" w:themeColor="text1"/>
          <w:sz w:val="26"/>
          <w:szCs w:val="26"/>
          <w:lang w:val="vi-VN"/>
        </w:rPr>
        <w:t xml:space="preserve"> bao gồm</w:t>
      </w:r>
      <w:r w:rsidRPr="00EE7DA5">
        <w:rPr>
          <w:color w:val="000000" w:themeColor="text1"/>
          <w:sz w:val="26"/>
          <w:szCs w:val="26"/>
        </w:rPr>
        <w:t xml:space="preserve"> các thông tin chi tiết</w:t>
      </w:r>
      <w:r w:rsidRPr="00EE7DA5">
        <w:rPr>
          <w:color w:val="000000" w:themeColor="text1"/>
          <w:sz w:val="26"/>
          <w:szCs w:val="26"/>
          <w:lang w:val="vi-VN"/>
        </w:rPr>
        <w:t>:</w:t>
      </w:r>
    </w:p>
    <w:p w:rsidR="001D064B" w:rsidRPr="00EE7DA5" w:rsidRDefault="001D064B" w:rsidP="00E07F74">
      <w:pPr>
        <w:pStyle w:val="ListParagraph"/>
        <w:numPr>
          <w:ilvl w:val="0"/>
          <w:numId w:val="11"/>
        </w:numPr>
        <w:rPr>
          <w:color w:val="000000" w:themeColor="text1"/>
          <w:sz w:val="26"/>
          <w:szCs w:val="26"/>
          <w:lang w:val="vi-VN"/>
        </w:rPr>
      </w:pPr>
      <w:r w:rsidRPr="00EE7DA5">
        <w:rPr>
          <w:color w:val="000000" w:themeColor="text1"/>
          <w:sz w:val="26"/>
          <w:szCs w:val="26"/>
          <w:lang w:val="vi-VN"/>
        </w:rPr>
        <w:t>Tài khoản giao dịch cho ký quỹ của NĐT/TVBT</w:t>
      </w:r>
    </w:p>
    <w:p w:rsidR="001D064B" w:rsidRPr="00EE7DA5" w:rsidRDefault="001D064B" w:rsidP="00E07F74">
      <w:pPr>
        <w:pStyle w:val="ListParagraph"/>
        <w:numPr>
          <w:ilvl w:val="0"/>
          <w:numId w:val="11"/>
        </w:numPr>
        <w:rPr>
          <w:color w:val="000000" w:themeColor="text1"/>
          <w:sz w:val="26"/>
          <w:szCs w:val="26"/>
          <w:lang w:val="vi-VN"/>
        </w:rPr>
      </w:pPr>
      <w:r w:rsidRPr="00EE7DA5">
        <w:rPr>
          <w:color w:val="000000" w:themeColor="text1"/>
          <w:sz w:val="26"/>
          <w:szCs w:val="26"/>
          <w:lang w:val="vi-VN"/>
        </w:rPr>
        <w:t xml:space="preserve">Giá trị lỗ/lãi ròng tương ứng từng tài khoản. </w:t>
      </w:r>
    </w:p>
    <w:p w:rsidR="001D064B" w:rsidRPr="00EE7DA5" w:rsidRDefault="001D064B" w:rsidP="00E07F74">
      <w:pPr>
        <w:pStyle w:val="ListParagraph"/>
        <w:numPr>
          <w:ilvl w:val="0"/>
          <w:numId w:val="11"/>
        </w:numPr>
        <w:rPr>
          <w:color w:val="000000" w:themeColor="text1"/>
          <w:sz w:val="26"/>
          <w:szCs w:val="26"/>
          <w:lang w:val="vi-VN"/>
        </w:rPr>
      </w:pPr>
      <w:r w:rsidRPr="00EE7DA5">
        <w:rPr>
          <w:color w:val="000000" w:themeColor="text1"/>
          <w:sz w:val="26"/>
          <w:szCs w:val="26"/>
          <w:lang w:val="vi-VN"/>
        </w:rPr>
        <w:t>Giá trị lỗ/lãi ròng theo TVBT</w:t>
      </w:r>
    </w:p>
    <w:p w:rsidR="001D064B" w:rsidRPr="00EE7DA5" w:rsidRDefault="001D064B" w:rsidP="001D064B">
      <w:pPr>
        <w:rPr>
          <w:i/>
          <w:color w:val="000000" w:themeColor="text1"/>
          <w:sz w:val="26"/>
          <w:szCs w:val="26"/>
          <w:lang w:val="vi-VN"/>
        </w:rPr>
      </w:pPr>
      <w:r w:rsidRPr="00EE7DA5">
        <w:rPr>
          <w:i/>
          <w:color w:val="000000" w:themeColor="text1"/>
          <w:sz w:val="26"/>
          <w:szCs w:val="26"/>
          <w:lang w:val="vi-VN"/>
        </w:rPr>
        <w:lastRenderedPageBreak/>
        <w:t>Cấu trúc file .par gửi kèm với thông báo nghĩa vụ thanh toán hàng ngày như sau:</w:t>
      </w:r>
    </w:p>
    <w:tbl>
      <w:tblPr>
        <w:tblW w:w="4973" w:type="pct"/>
        <w:tblInd w:w="75"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1820"/>
        <w:gridCol w:w="1488"/>
        <w:gridCol w:w="6001"/>
      </w:tblGrid>
      <w:tr w:rsidR="001D064B" w:rsidRPr="00EE7DA5" w:rsidTr="00BF7A20">
        <w:trPr>
          <w:trHeight w:val="57"/>
          <w:tblHeader/>
        </w:trPr>
        <w:tc>
          <w:tcPr>
            <w:tcW w:w="978" w:type="pct"/>
            <w:tcBorders>
              <w:top w:val="outset" w:sz="12" w:space="0" w:color="auto"/>
              <w:left w:val="outset" w:sz="6" w:space="0" w:color="auto"/>
              <w:bottom w:val="outset" w:sz="6" w:space="0" w:color="auto"/>
              <w:right w:val="outset" w:sz="6" w:space="0" w:color="auto"/>
            </w:tcBorders>
            <w:shd w:val="clear" w:color="auto" w:fill="FFFFFF" w:themeFill="background1"/>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Tên</w:t>
            </w:r>
          </w:p>
        </w:tc>
        <w:tc>
          <w:tcPr>
            <w:tcW w:w="799" w:type="pct"/>
            <w:tcBorders>
              <w:top w:val="outset" w:sz="12" w:space="0" w:color="auto"/>
              <w:left w:val="outset" w:sz="6" w:space="0" w:color="auto"/>
              <w:bottom w:val="outset" w:sz="6" w:space="0" w:color="auto"/>
              <w:right w:val="outset" w:sz="6" w:space="0" w:color="auto"/>
            </w:tcBorders>
            <w:shd w:val="clear" w:color="auto" w:fill="FFFFFF" w:themeFill="background1"/>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Loại dữ liệu</w:t>
            </w:r>
          </w:p>
        </w:tc>
        <w:tc>
          <w:tcPr>
            <w:tcW w:w="3224" w:type="pct"/>
            <w:tcBorders>
              <w:top w:val="outset" w:sz="12" w:space="0" w:color="auto"/>
              <w:left w:val="outset" w:sz="6" w:space="0" w:color="auto"/>
              <w:bottom w:val="outset" w:sz="6" w:space="0" w:color="auto"/>
              <w:right w:val="outset" w:sz="6" w:space="0" w:color="auto"/>
            </w:tcBorders>
            <w:shd w:val="clear" w:color="auto" w:fill="FFFFFF" w:themeFill="background1"/>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Ghi chú - Độ dài hoặc giá trị cho phép</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SwiftTime</w:t>
            </w:r>
          </w:p>
        </w:tc>
        <w:tc>
          <w:tcPr>
            <w:tcW w:w="799"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&lt;!SWIFTTIME&gt;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xử lý tại VSD Gateway</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 xml:space="preserve">ISO 8601 datetime format </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&lt;YYYY-MM-DD&gt;T&lt;HH:MM&gt;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Ví dụ: 2007-04-05T14:30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NonRep</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Mặc định là FALSE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DeliveryTime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&lt;!DELIVERTIME&gt;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truyền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MsgId</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&lt;!STPREFSEQID&gt;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Số sequence do VSDGateway tạo ra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40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Creationtime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&lt;$FILECREATETIME&gt;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tạo tệp tin dữ liệu (thuộc tính của file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PDIndication</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Requestor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Thông tin bên gửi (BICCODE của VSD, lấy giá trị là VSDSVN06)</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o=&lt;$VSDBICCODE&gt;,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Responder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Thông tin bên nhận (BICCODE của TVBT)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o=&lt;$MEMBERBICCODE&gt;,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Service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swift.corp.fast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RequestType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camt.xxx.fisp.rep</w:t>
            </w:r>
            <w:r w:rsidRPr="00EE7DA5">
              <w:rPr>
                <w:rStyle w:val="FootnoteReference"/>
                <w:color w:val="000000" w:themeColor="text1"/>
                <w:sz w:val="26"/>
                <w:szCs w:val="26"/>
              </w:rPr>
              <w:footnoteReference w:id="2"/>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Priority</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Normal</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"Normal" | "Urgent"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RequestRef</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&lt;$REFREQID&gt;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Là giá trị trường 20 của điện MT598 kèm theo</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TransferRef</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&lt;$EVENTCODE&gt;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SETTLEMENT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TransferDescription</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&lt;$EVENTNAME&gt;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TransferInfo</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&lt;$MEMBERBICCODE&gt;.SETTLEMENT.&lt;$SYSDATE&gt;.&lt;$ RequestRef &gt;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PossibleDuplicate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TRUE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OrigTransferRef</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Số reference của hệ thống VSD gửi ra</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AckIndicator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LogicalName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Tên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 filename</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FileDescription</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Mô tả thêm (có thể không dùng)</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FileInfo</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SwCompression=None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Size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&lt;$FILESIZE&gt;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Kích thước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integer &lt;= 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SNLId</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SNLEP</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15</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AckResponder</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AckRequestType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DigestAlgorithm</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"SHA-1" | "SHA-256"</w:t>
            </w:r>
          </w:p>
        </w:tc>
      </w:tr>
      <w:tr w:rsidR="001D064B" w:rsidRPr="00EE7DA5" w:rsidTr="000B70B1">
        <w:trPr>
          <w:trHeight w:val="57"/>
        </w:trPr>
        <w:tc>
          <w:tcPr>
            <w:tcW w:w="97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DigestValue</w:t>
            </w:r>
          </w:p>
        </w:tc>
        <w:tc>
          <w:tcPr>
            <w:tcW w:w="79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32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50</w:t>
            </w:r>
          </w:p>
        </w:tc>
      </w:tr>
    </w:tbl>
    <w:p w:rsidR="001D064B" w:rsidRDefault="001D064B" w:rsidP="001D064B">
      <w:pPr>
        <w:pStyle w:val="Heading3"/>
        <w:rPr>
          <w:color w:val="000000" w:themeColor="text1"/>
          <w:sz w:val="26"/>
        </w:rPr>
      </w:pPr>
      <w:bookmarkStart w:id="113" w:name="_4.2._Thực_hiện"/>
      <w:bookmarkStart w:id="114" w:name="_Toc450139368"/>
      <w:bookmarkStart w:id="115" w:name="_Toc481081449"/>
      <w:bookmarkStart w:id="116" w:name="_Toc481755559"/>
      <w:bookmarkEnd w:id="113"/>
      <w:r w:rsidRPr="00EE7DA5">
        <w:rPr>
          <w:color w:val="000000" w:themeColor="text1"/>
          <w:sz w:val="26"/>
        </w:rPr>
        <w:t xml:space="preserve">4.2. Thực hiện thanh toán </w:t>
      </w:r>
      <w:bookmarkEnd w:id="114"/>
      <w:r w:rsidRPr="00EE7DA5">
        <w:rPr>
          <w:color w:val="000000" w:themeColor="text1"/>
          <w:sz w:val="26"/>
        </w:rPr>
        <w:t>lãi/lỗ vị thế</w:t>
      </w:r>
      <w:bookmarkEnd w:id="115"/>
      <w:bookmarkEnd w:id="116"/>
    </w:p>
    <w:p w:rsidR="00BF7A20" w:rsidRPr="00BF7A20" w:rsidRDefault="00BF7A20" w:rsidP="00BF7A20"/>
    <w:p w:rsidR="001D064B" w:rsidRPr="00EE7DA5" w:rsidRDefault="001D064B" w:rsidP="00BF7A20">
      <w:pPr>
        <w:jc w:val="both"/>
        <w:rPr>
          <w:color w:val="000000" w:themeColor="text1"/>
          <w:sz w:val="26"/>
          <w:szCs w:val="26"/>
          <w:lang w:val="vi-VN"/>
        </w:rPr>
      </w:pPr>
      <w:r w:rsidRPr="00EE7DA5">
        <w:rPr>
          <w:color w:val="000000" w:themeColor="text1"/>
          <w:sz w:val="26"/>
          <w:szCs w:val="26"/>
        </w:rPr>
        <w:object w:dxaOrig="13044" w:dyaOrig="7990">
          <v:shape id="_x0000_i1041" type="#_x0000_t75" style="width:486.75pt;height:285pt" o:ole="">
            <v:imagedata r:id="rId64" o:title=""/>
          </v:shape>
          <o:OLEObject Type="Embed" ProgID="Visio.Drawing.11" ShapeID="_x0000_i1041" DrawAspect="Content" ObjectID="_1560170953" r:id="rId65"/>
        </w:object>
      </w:r>
      <w:r w:rsidRPr="00EE7DA5">
        <w:rPr>
          <w:color w:val="000000" w:themeColor="text1"/>
          <w:sz w:val="26"/>
          <w:szCs w:val="26"/>
        </w:rPr>
        <w:t>Trình tự thực hiện:</w:t>
      </w:r>
    </w:p>
    <w:p w:rsidR="001D064B" w:rsidRPr="00EE7DA5" w:rsidRDefault="001D064B" w:rsidP="00E07F74">
      <w:pPr>
        <w:numPr>
          <w:ilvl w:val="0"/>
          <w:numId w:val="7"/>
        </w:numPr>
        <w:spacing w:before="120" w:after="120"/>
        <w:jc w:val="both"/>
        <w:rPr>
          <w:color w:val="000000" w:themeColor="text1"/>
          <w:sz w:val="26"/>
          <w:szCs w:val="26"/>
          <w:lang w:val="vi-VN"/>
        </w:rPr>
      </w:pPr>
      <w:r w:rsidRPr="00EE7DA5">
        <w:rPr>
          <w:color w:val="000000" w:themeColor="text1"/>
          <w:sz w:val="26"/>
          <w:szCs w:val="26"/>
          <w:lang w:val="vi-VN"/>
        </w:rPr>
        <w:t>Bước 1: Cuối ngày giao dịch (ngày T):</w:t>
      </w:r>
    </w:p>
    <w:p w:rsidR="001D064B" w:rsidRPr="00EE7DA5" w:rsidRDefault="001D064B" w:rsidP="001D064B">
      <w:pPr>
        <w:spacing w:before="120" w:after="120"/>
        <w:ind w:firstLine="720"/>
        <w:jc w:val="both"/>
        <w:rPr>
          <w:color w:val="000000" w:themeColor="text1"/>
          <w:sz w:val="26"/>
          <w:szCs w:val="26"/>
          <w:lang w:val="vi-VN"/>
        </w:rPr>
      </w:pPr>
      <w:r w:rsidRPr="00EE7DA5">
        <w:rPr>
          <w:color w:val="000000" w:themeColor="text1"/>
          <w:sz w:val="26"/>
          <w:szCs w:val="26"/>
          <w:lang w:val="vi-VN"/>
        </w:rPr>
        <w:t xml:space="preserve">VSD gửi điện MT598 cho TVBT (đồng thời gửi điện MT103 thông báo thực hiện thanh toán cho từng TVBT cho VIETINBANK) </w:t>
      </w:r>
      <w:r w:rsidRPr="00EE7DA5">
        <w:rPr>
          <w:i/>
          <w:color w:val="000000" w:themeColor="text1"/>
          <w:sz w:val="26"/>
          <w:szCs w:val="26"/>
          <w:lang w:val="vi-VN"/>
        </w:rPr>
        <w:t xml:space="preserve">Thông báo nghĩa vụ thanh toán hàng ngày </w:t>
      </w:r>
      <w:r w:rsidRPr="00EE7DA5">
        <w:rPr>
          <w:color w:val="000000" w:themeColor="text1"/>
          <w:sz w:val="26"/>
          <w:szCs w:val="26"/>
          <w:lang w:val="vi-VN"/>
        </w:rPr>
        <w:t>– chi tiết mục 4.1</w:t>
      </w:r>
    </w:p>
    <w:p w:rsidR="001D064B" w:rsidRPr="00EE7DA5" w:rsidRDefault="001D064B" w:rsidP="00E07F74">
      <w:pPr>
        <w:pStyle w:val="ListParagraph"/>
        <w:numPr>
          <w:ilvl w:val="0"/>
          <w:numId w:val="16"/>
        </w:numPr>
        <w:spacing w:before="120" w:after="120"/>
        <w:contextualSpacing w:val="0"/>
        <w:jc w:val="both"/>
        <w:rPr>
          <w:color w:val="000000" w:themeColor="text1"/>
          <w:sz w:val="26"/>
          <w:szCs w:val="26"/>
          <w:lang w:val="vi-VN"/>
        </w:rPr>
      </w:pPr>
      <w:r w:rsidRPr="00EE7DA5">
        <w:rPr>
          <w:color w:val="000000" w:themeColor="text1"/>
          <w:sz w:val="26"/>
          <w:szCs w:val="26"/>
          <w:lang w:val="vi-VN"/>
        </w:rPr>
        <w:t>Bước 2: Ngày T+1, VIETINBANK sẽ thực hiện chuyển khoản thanh toán:</w:t>
      </w:r>
    </w:p>
    <w:p w:rsidR="001D064B" w:rsidRPr="00EE7DA5" w:rsidRDefault="001D064B" w:rsidP="00E07F74">
      <w:pPr>
        <w:pStyle w:val="ListParagraph"/>
        <w:numPr>
          <w:ilvl w:val="0"/>
          <w:numId w:val="11"/>
        </w:numPr>
        <w:spacing w:before="120" w:after="120"/>
        <w:contextualSpacing w:val="0"/>
        <w:jc w:val="both"/>
        <w:rPr>
          <w:color w:val="000000" w:themeColor="text1"/>
          <w:sz w:val="26"/>
          <w:szCs w:val="26"/>
          <w:lang w:val="vi-VN"/>
        </w:rPr>
      </w:pPr>
      <w:r w:rsidRPr="00EE7DA5">
        <w:rPr>
          <w:color w:val="000000" w:themeColor="text1"/>
          <w:sz w:val="26"/>
          <w:szCs w:val="26"/>
          <w:lang w:val="vi-VN"/>
        </w:rPr>
        <w:t>Từ TK tiền thanh toán TVBT bên trả</w:t>
      </w:r>
      <w:r w:rsidRPr="00EE7DA5">
        <w:rPr>
          <w:color w:val="000000" w:themeColor="text1"/>
          <w:sz w:val="26"/>
          <w:szCs w:val="26"/>
        </w:rPr>
        <w:sym w:font="Wingdings" w:char="F0E0"/>
      </w:r>
      <w:r w:rsidRPr="00EE7DA5">
        <w:rPr>
          <w:color w:val="000000" w:themeColor="text1"/>
          <w:sz w:val="26"/>
          <w:szCs w:val="26"/>
          <w:lang w:val="vi-VN"/>
        </w:rPr>
        <w:t xml:space="preserve"> TK tiền thanh toán VSD</w:t>
      </w:r>
    </w:p>
    <w:p w:rsidR="001D064B" w:rsidRPr="00EE7DA5" w:rsidRDefault="001D064B" w:rsidP="00E07F74">
      <w:pPr>
        <w:pStyle w:val="ListParagraph"/>
        <w:numPr>
          <w:ilvl w:val="0"/>
          <w:numId w:val="11"/>
        </w:numPr>
        <w:spacing w:before="120" w:after="120"/>
        <w:contextualSpacing w:val="0"/>
        <w:jc w:val="both"/>
        <w:rPr>
          <w:color w:val="000000" w:themeColor="text1"/>
          <w:sz w:val="26"/>
          <w:szCs w:val="26"/>
          <w:lang w:val="vi-VN"/>
        </w:rPr>
      </w:pPr>
      <w:r w:rsidRPr="00EE7DA5">
        <w:rPr>
          <w:color w:val="000000" w:themeColor="text1"/>
          <w:sz w:val="26"/>
          <w:szCs w:val="26"/>
          <w:lang w:val="vi-VN"/>
        </w:rPr>
        <w:lastRenderedPageBreak/>
        <w:t xml:space="preserve">TK tiền thanh toán VSD </w:t>
      </w:r>
      <w:r w:rsidRPr="00EE7DA5">
        <w:rPr>
          <w:color w:val="000000" w:themeColor="text1"/>
          <w:sz w:val="26"/>
          <w:szCs w:val="26"/>
        </w:rPr>
        <w:sym w:font="Wingdings" w:char="F0E0"/>
      </w:r>
      <w:r w:rsidRPr="00EE7DA5">
        <w:rPr>
          <w:color w:val="000000" w:themeColor="text1"/>
          <w:sz w:val="26"/>
          <w:szCs w:val="26"/>
          <w:lang w:val="vi-VN"/>
        </w:rPr>
        <w:t xml:space="preserve"> TK tiền thanh toán TVBT bên nhận</w:t>
      </w:r>
    </w:p>
    <w:p w:rsidR="001D064B" w:rsidRPr="00EE7DA5" w:rsidRDefault="001D064B" w:rsidP="00E07F74">
      <w:pPr>
        <w:pStyle w:val="ListParagraph"/>
        <w:numPr>
          <w:ilvl w:val="0"/>
          <w:numId w:val="11"/>
        </w:numPr>
        <w:spacing w:before="120" w:after="120"/>
        <w:contextualSpacing w:val="0"/>
        <w:jc w:val="both"/>
        <w:rPr>
          <w:color w:val="000000" w:themeColor="text1"/>
          <w:sz w:val="26"/>
          <w:szCs w:val="26"/>
          <w:lang w:val="vi-VN"/>
        </w:rPr>
      </w:pPr>
      <w:r w:rsidRPr="00EE7DA5">
        <w:rPr>
          <w:color w:val="000000" w:themeColor="text1"/>
          <w:sz w:val="26"/>
          <w:szCs w:val="26"/>
          <w:lang w:val="vi-VN"/>
        </w:rPr>
        <w:t>TK tiền thanh toán TVBT bên nhận</w:t>
      </w:r>
      <w:r w:rsidRPr="00EE7DA5">
        <w:rPr>
          <w:color w:val="000000" w:themeColor="text1"/>
          <w:sz w:val="26"/>
          <w:szCs w:val="26"/>
        </w:rPr>
        <w:sym w:font="Wingdings" w:char="F0E0"/>
      </w:r>
      <w:r w:rsidRPr="00EE7DA5">
        <w:rPr>
          <w:color w:val="000000" w:themeColor="text1"/>
          <w:sz w:val="26"/>
          <w:szCs w:val="26"/>
          <w:lang w:val="vi-VN"/>
        </w:rPr>
        <w:t xml:space="preserve"> TK tiền gửi TVBT đã đăng ký với NHTT</w:t>
      </w:r>
    </w:p>
    <w:p w:rsidR="001D064B" w:rsidRPr="00EE7DA5" w:rsidRDefault="001D064B" w:rsidP="00E07F74">
      <w:pPr>
        <w:pStyle w:val="ListParagraph"/>
        <w:numPr>
          <w:ilvl w:val="0"/>
          <w:numId w:val="16"/>
        </w:numPr>
        <w:spacing w:before="120" w:after="120"/>
        <w:contextualSpacing w:val="0"/>
        <w:jc w:val="both"/>
        <w:rPr>
          <w:color w:val="000000" w:themeColor="text1"/>
          <w:sz w:val="26"/>
          <w:szCs w:val="26"/>
          <w:lang w:val="vi-VN"/>
        </w:rPr>
      </w:pPr>
      <w:r w:rsidRPr="00EE7DA5">
        <w:rPr>
          <w:color w:val="000000" w:themeColor="text1"/>
          <w:sz w:val="26"/>
          <w:szCs w:val="26"/>
          <w:lang w:val="vi-VN"/>
        </w:rPr>
        <w:t>Bước 3: VIETINBANK gửi các cặp điện MT900/MT910 tương ứng từng bước chuyển khoản cho VSD</w:t>
      </w:r>
    </w:p>
    <w:p w:rsidR="001D064B" w:rsidRPr="00EE7DA5" w:rsidRDefault="001D064B" w:rsidP="00E07F74">
      <w:pPr>
        <w:pStyle w:val="ListParagraph"/>
        <w:numPr>
          <w:ilvl w:val="0"/>
          <w:numId w:val="16"/>
        </w:numPr>
        <w:spacing w:before="120" w:after="120"/>
        <w:contextualSpacing w:val="0"/>
        <w:jc w:val="both"/>
        <w:rPr>
          <w:color w:val="000000" w:themeColor="text1"/>
          <w:sz w:val="26"/>
          <w:szCs w:val="26"/>
          <w:lang w:val="vi-VN"/>
        </w:rPr>
      </w:pPr>
      <w:r w:rsidRPr="00EE7DA5">
        <w:rPr>
          <w:color w:val="000000" w:themeColor="text1"/>
          <w:sz w:val="26"/>
          <w:szCs w:val="26"/>
          <w:lang w:val="vi-VN"/>
        </w:rPr>
        <w:t>Bước 4: VSD gửi điện MT900/MT910 xác nhận hoàn tất thanh toán với TVBT lãi/lỗ</w:t>
      </w:r>
    </w:p>
    <w:p w:rsidR="001D064B" w:rsidRPr="00EE7DA5" w:rsidRDefault="001D064B" w:rsidP="001D064B">
      <w:pPr>
        <w:pStyle w:val="Heading5"/>
        <w:rPr>
          <w:color w:val="000000" w:themeColor="text1"/>
        </w:rPr>
      </w:pPr>
      <w:bookmarkStart w:id="117" w:name="_3.8._CCP_yêu"/>
      <w:bookmarkStart w:id="118" w:name="_3.14.Cảnh_báo_vi"/>
      <w:bookmarkStart w:id="119" w:name="_4.1._Chuyển_khoản"/>
      <w:bookmarkStart w:id="120" w:name="_5._Xử_lý"/>
      <w:bookmarkEnd w:id="117"/>
      <w:bookmarkEnd w:id="118"/>
      <w:bookmarkEnd w:id="119"/>
      <w:bookmarkEnd w:id="120"/>
      <w:r w:rsidRPr="00EE7DA5">
        <w:rPr>
          <w:color w:val="000000" w:themeColor="text1"/>
          <w:lang w:val="vi-VN"/>
        </w:rPr>
        <w:t xml:space="preserve">MT910 –Thông báo </w:t>
      </w:r>
      <w:r w:rsidRPr="00EE7DA5">
        <w:rPr>
          <w:color w:val="000000" w:themeColor="text1"/>
        </w:rPr>
        <w:t>TVBT lỗ đã nộp tiền</w:t>
      </w:r>
    </w:p>
    <w:tbl>
      <w:tblPr>
        <w:tblW w:w="5174"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589"/>
        <w:gridCol w:w="1253"/>
        <w:gridCol w:w="1573"/>
        <w:gridCol w:w="2923"/>
        <w:gridCol w:w="1565"/>
        <w:gridCol w:w="662"/>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5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7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2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6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73"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rPr>
            </w:pPr>
            <w:hyperlink r:id="rId66" w:history="1">
              <w:r w:rsidR="001D064B" w:rsidRPr="00EE7DA5">
                <w:rPr>
                  <w:color w:val="000000" w:themeColor="text1"/>
                  <w:sz w:val="26"/>
                  <w:szCs w:val="26"/>
                </w:rPr>
                <w:t>Transaction Reference Number</w:t>
              </w:r>
            </w:hyperlink>
          </w:p>
        </w:tc>
        <w:tc>
          <w:tcPr>
            <w:tcW w:w="292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p w:rsidR="001D064B" w:rsidRPr="00EE7DA5" w:rsidRDefault="001D064B" w:rsidP="00296B01">
            <w:pPr>
              <w:spacing w:after="0" w:line="240" w:lineRule="auto"/>
              <w:jc w:val="center"/>
              <w:rPr>
                <w:color w:val="000000" w:themeColor="text1"/>
                <w:sz w:val="26"/>
                <w:szCs w:val="26"/>
              </w:rPr>
            </w:pPr>
          </w:p>
        </w:tc>
        <w:tc>
          <w:tcPr>
            <w:tcW w:w="156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92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6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7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92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CRED</w:t>
            </w:r>
          </w:p>
        </w:tc>
        <w:tc>
          <w:tcPr>
            <w:tcW w:w="156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2"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lang w:val="vi-VN"/>
        </w:rPr>
        <w:t xml:space="preserve">MT900 –Thông báo </w:t>
      </w:r>
      <w:r w:rsidRPr="00EE7DA5">
        <w:rPr>
          <w:color w:val="000000" w:themeColor="text1"/>
        </w:rPr>
        <w:t>cắt tiền từ TK tiền thanh toán TVBT lỗ</w:t>
      </w:r>
    </w:p>
    <w:tbl>
      <w:tblPr>
        <w:tblW w:w="521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7"/>
        <w:gridCol w:w="594"/>
        <w:gridCol w:w="1248"/>
        <w:gridCol w:w="1589"/>
        <w:gridCol w:w="2954"/>
        <w:gridCol w:w="1580"/>
        <w:gridCol w:w="667"/>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5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4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95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8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rPr>
            </w:pPr>
            <w:hyperlink r:id="rId67" w:history="1">
              <w:r w:rsidR="001D064B" w:rsidRPr="00EE7DA5">
                <w:rPr>
                  <w:color w:val="000000" w:themeColor="text1"/>
                  <w:sz w:val="26"/>
                  <w:szCs w:val="26"/>
                </w:rPr>
                <w:t>Transaction Reference Number</w:t>
              </w:r>
            </w:hyperlink>
          </w:p>
        </w:tc>
        <w:tc>
          <w:tcPr>
            <w:tcW w:w="29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Transaction Reference Number</w:t>
            </w:r>
          </w:p>
        </w:tc>
        <w:tc>
          <w:tcPr>
            <w:tcW w:w="15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2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9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w:t>
            </w:r>
            <w:r w:rsidRPr="00EE7DA5">
              <w:rPr>
                <w:color w:val="000000" w:themeColor="text1"/>
                <w:sz w:val="26"/>
                <w:szCs w:val="26"/>
              </w:rPr>
              <w:lastRenderedPageBreak/>
              <w:t>A</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xml:space="preserve">Value Date, </w:t>
            </w:r>
            <w:r w:rsidRPr="00EE7DA5">
              <w:rPr>
                <w:color w:val="000000" w:themeColor="text1"/>
                <w:sz w:val="26"/>
                <w:szCs w:val="26"/>
              </w:rPr>
              <w:lastRenderedPageBreak/>
              <w:t>Currency, Amount</w:t>
            </w: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6!n3!a15d</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lastRenderedPageBreak/>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9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SETL</w:t>
            </w:r>
          </w:p>
        </w:tc>
        <w:tc>
          <w:tcPr>
            <w:tcW w:w="15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lang w:val="vi-VN"/>
        </w:rPr>
      </w:pPr>
      <w:r w:rsidRPr="00EE7DA5">
        <w:rPr>
          <w:color w:val="000000" w:themeColor="text1"/>
        </w:rPr>
        <w:t>MT910 –</w:t>
      </w:r>
      <w:r w:rsidRPr="00EE7DA5">
        <w:rPr>
          <w:color w:val="000000" w:themeColor="text1"/>
          <w:lang w:val="vi-VN"/>
        </w:rPr>
        <w:t xml:space="preserve">Thông báo </w:t>
      </w:r>
      <w:r w:rsidRPr="00EE7DA5">
        <w:rPr>
          <w:color w:val="000000" w:themeColor="text1"/>
        </w:rPr>
        <w:t>chuyển tiền vào TK tiền thanh toán TVBT lãi</w:t>
      </w:r>
      <w:r w:rsidRPr="00EE7DA5">
        <w:rPr>
          <w:color w:val="000000" w:themeColor="text1"/>
          <w:lang w:val="vi-VN"/>
        </w:rPr>
        <w:t xml:space="preserve"> (có thể được thay đổi)</w:t>
      </w:r>
    </w:p>
    <w:tbl>
      <w:tblPr>
        <w:tblW w:w="5197"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7"/>
        <w:gridCol w:w="648"/>
        <w:gridCol w:w="1336"/>
        <w:gridCol w:w="1634"/>
        <w:gridCol w:w="2763"/>
        <w:gridCol w:w="1566"/>
        <w:gridCol w:w="661"/>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64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33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63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76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6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33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634"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rPr>
            </w:pPr>
            <w:hyperlink r:id="rId68" w:history="1">
              <w:r w:rsidR="001D064B" w:rsidRPr="00EE7DA5">
                <w:rPr>
                  <w:color w:val="000000" w:themeColor="text1"/>
                  <w:sz w:val="26"/>
                  <w:szCs w:val="26"/>
                </w:rPr>
                <w:t>Transaction Reference Number</w:t>
              </w:r>
            </w:hyperlink>
          </w:p>
        </w:tc>
        <w:tc>
          <w:tcPr>
            <w:tcW w:w="276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tc>
        <w:tc>
          <w:tcPr>
            <w:tcW w:w="15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33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76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64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33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6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76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SETL</w:t>
            </w:r>
          </w:p>
        </w:tc>
        <w:tc>
          <w:tcPr>
            <w:tcW w:w="15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73x</w:t>
            </w:r>
          </w:p>
        </w:tc>
        <w:tc>
          <w:tcPr>
            <w:tcW w:w="6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rPr>
      </w:pPr>
    </w:p>
    <w:p w:rsidR="001D064B" w:rsidRPr="00EE7DA5" w:rsidRDefault="001D064B" w:rsidP="001D064B">
      <w:pPr>
        <w:pStyle w:val="Heading5"/>
        <w:rPr>
          <w:color w:val="000000" w:themeColor="text1"/>
        </w:rPr>
      </w:pPr>
      <w:bookmarkStart w:id="121" w:name="_Toc464025298"/>
      <w:bookmarkStart w:id="122" w:name="_Toc450139373"/>
      <w:r w:rsidRPr="00EE7DA5">
        <w:rPr>
          <w:color w:val="000000" w:themeColor="text1"/>
        </w:rPr>
        <w:t>MT900- Thông báo cắt tiền trên TK tiền thanh toán TVBT lãi</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708"/>
        <w:gridCol w:w="1266"/>
        <w:gridCol w:w="1719"/>
        <w:gridCol w:w="2560"/>
        <w:gridCol w:w="1739"/>
        <w:gridCol w:w="654"/>
      </w:tblGrid>
      <w:tr w:rsidR="001D064B" w:rsidRPr="00EE7DA5" w:rsidTr="00BF7A20">
        <w:trPr>
          <w:trHeight w:val="574"/>
          <w:tblHeader/>
        </w:trPr>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1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6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73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5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20</w:t>
            </w:r>
          </w:p>
        </w:tc>
        <w:tc>
          <w:tcPr>
            <w:tcW w:w="12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w:t>
            </w: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lang w:val="vi-VN"/>
              </w:rPr>
            </w:pPr>
            <w:hyperlink r:id="rId69" w:history="1">
              <w:r w:rsidR="001D064B" w:rsidRPr="00EE7DA5">
                <w:rPr>
                  <w:color w:val="000000" w:themeColor="text1"/>
                  <w:sz w:val="26"/>
                  <w:szCs w:val="26"/>
                  <w:lang w:val="vi-VN"/>
                </w:rPr>
                <w:t>Transaction Reference Number</w:t>
              </w:r>
            </w:hyperlink>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hiệu tham chiếu của VIETINBANK</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21</w:t>
            </w:r>
          </w:p>
        </w:tc>
        <w:tc>
          <w:tcPr>
            <w:tcW w:w="12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Related Reference</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Trùng với trường 20</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25</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xml:space="preserve">Account </w:t>
            </w:r>
            <w:r w:rsidRPr="00EE7DA5">
              <w:rPr>
                <w:color w:val="000000" w:themeColor="text1"/>
                <w:sz w:val="26"/>
                <w:szCs w:val="26"/>
                <w:lang w:val="vi-VN"/>
              </w:rPr>
              <w:lastRenderedPageBreak/>
              <w:t>Identification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lastRenderedPageBreak/>
              <w:t xml:space="preserve">Là tài khoản </w:t>
            </w:r>
            <w:r w:rsidRPr="00EE7DA5">
              <w:rPr>
                <w:color w:val="000000" w:themeColor="text1"/>
                <w:sz w:val="26"/>
                <w:szCs w:val="26"/>
                <w:lang w:val="vi-VN"/>
              </w:rPr>
              <w:lastRenderedPageBreak/>
              <w:t>BICCODE.S</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lastRenderedPageBreak/>
              <w:t>35x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lastRenderedPageBreak/>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32A</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Value Date, Currency, Amount</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Ngày giao dịch</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Loại tiền</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tiền</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6!n3!a15d</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52A</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BICCODE của TVBT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4!a2!a2!c[3!c]</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72</w:t>
            </w:r>
          </w:p>
        </w:tc>
        <w:tc>
          <w:tcPr>
            <w:tcW w:w="12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Sender to Receiver information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r w:rsidRPr="00EE7DA5">
              <w:rPr>
                <w:rFonts w:eastAsia="Times New Roman"/>
                <w:color w:val="000000" w:themeColor="text1"/>
                <w:sz w:val="26"/>
                <w:szCs w:val="26"/>
                <w:lang w:val="vi-VN"/>
              </w:rPr>
              <w:t>Lấy giá trị PAYMENT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6*35x</w:t>
            </w:r>
          </w:p>
        </w:tc>
        <w:tc>
          <w:tcPr>
            <w:tcW w:w="6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w:t>
            </w:r>
          </w:p>
        </w:tc>
      </w:tr>
    </w:tbl>
    <w:p w:rsidR="001D064B" w:rsidRPr="00EE7DA5" w:rsidRDefault="001D064B" w:rsidP="001D064B">
      <w:pPr>
        <w:rPr>
          <w:color w:val="000000" w:themeColor="text1"/>
          <w:sz w:val="26"/>
          <w:szCs w:val="26"/>
        </w:rPr>
      </w:pPr>
    </w:p>
    <w:p w:rsidR="001D064B" w:rsidRPr="00EE7DA5" w:rsidRDefault="001D064B" w:rsidP="00E07F74">
      <w:pPr>
        <w:pStyle w:val="Heading2"/>
        <w:numPr>
          <w:ilvl w:val="0"/>
          <w:numId w:val="23"/>
        </w:numPr>
        <w:tabs>
          <w:tab w:val="clear" w:pos="284"/>
        </w:tabs>
        <w:rPr>
          <w:color w:val="000000" w:themeColor="text1"/>
        </w:rPr>
      </w:pPr>
      <w:bookmarkStart w:id="123" w:name="_Toc450139369"/>
      <w:bookmarkStart w:id="124" w:name="_Toc464025295"/>
      <w:bookmarkStart w:id="125" w:name="_Toc481081450"/>
      <w:bookmarkStart w:id="126" w:name="_Toc481755560"/>
      <w:r w:rsidRPr="00EE7DA5">
        <w:rPr>
          <w:color w:val="000000" w:themeColor="text1"/>
        </w:rPr>
        <w:t>Thanh toán đáo hạn</w:t>
      </w:r>
      <w:bookmarkEnd w:id="123"/>
      <w:bookmarkEnd w:id="124"/>
      <w:bookmarkEnd w:id="125"/>
      <w:bookmarkEnd w:id="126"/>
    </w:p>
    <w:p w:rsidR="001D064B" w:rsidRPr="00EE7DA5" w:rsidRDefault="001D064B" w:rsidP="001D064B">
      <w:pPr>
        <w:pStyle w:val="Heading3"/>
        <w:rPr>
          <w:color w:val="000000" w:themeColor="text1"/>
          <w:sz w:val="26"/>
          <w:lang w:val="vi-VN"/>
        </w:rPr>
      </w:pPr>
      <w:bookmarkStart w:id="127" w:name="_6.1._Thông_báo"/>
      <w:bookmarkStart w:id="128" w:name="_6.2._TVBT_nộp"/>
      <w:bookmarkStart w:id="129" w:name="_Toc481081451"/>
      <w:bookmarkStart w:id="130" w:name="_Toc481755561"/>
      <w:bookmarkStart w:id="131" w:name="_Toc450139370"/>
      <w:bookmarkStart w:id="132" w:name="_Toc464025296"/>
      <w:bookmarkEnd w:id="127"/>
      <w:bookmarkEnd w:id="128"/>
      <w:r w:rsidRPr="00EE7DA5">
        <w:rPr>
          <w:color w:val="000000" w:themeColor="text1"/>
          <w:sz w:val="26"/>
          <w:lang w:val="vi-VN"/>
        </w:rPr>
        <w:t>5.1. Thanh toán đáo hạn bằng chuyển giao vật chất</w:t>
      </w:r>
      <w:bookmarkEnd w:id="129"/>
      <w:bookmarkEnd w:id="130"/>
    </w:p>
    <w:p w:rsidR="001D064B" w:rsidRPr="00EE7DA5" w:rsidRDefault="001D064B" w:rsidP="001D064B">
      <w:pPr>
        <w:pStyle w:val="Heading4"/>
        <w:rPr>
          <w:color w:val="000000" w:themeColor="text1"/>
          <w:sz w:val="26"/>
          <w:szCs w:val="26"/>
          <w:lang w:val="vi-VN"/>
        </w:rPr>
      </w:pPr>
      <w:bookmarkStart w:id="133" w:name="_Toc450139371"/>
      <w:bookmarkStart w:id="134" w:name="_Toc464025297"/>
      <w:bookmarkStart w:id="135" w:name="_Toc481081452"/>
      <w:bookmarkStart w:id="136" w:name="_Toc481755562"/>
      <w:bookmarkEnd w:id="131"/>
      <w:bookmarkEnd w:id="132"/>
      <w:r w:rsidRPr="00EE7DA5">
        <w:rPr>
          <w:color w:val="000000" w:themeColor="text1"/>
          <w:sz w:val="26"/>
          <w:szCs w:val="26"/>
          <w:lang w:val="vi-VN"/>
        </w:rPr>
        <w:t>5.</w:t>
      </w:r>
      <w:r w:rsidRPr="00EE7DA5">
        <w:rPr>
          <w:color w:val="000000" w:themeColor="text1"/>
          <w:sz w:val="26"/>
          <w:szCs w:val="26"/>
        </w:rPr>
        <w:t>1.</w:t>
      </w:r>
      <w:r w:rsidRPr="00EE7DA5">
        <w:rPr>
          <w:color w:val="000000" w:themeColor="text1"/>
          <w:sz w:val="26"/>
          <w:szCs w:val="26"/>
          <w:lang w:val="en-CA"/>
        </w:rPr>
        <w:t>1</w:t>
      </w:r>
      <w:r w:rsidRPr="00EE7DA5">
        <w:rPr>
          <w:color w:val="000000" w:themeColor="text1"/>
          <w:sz w:val="26"/>
          <w:szCs w:val="26"/>
          <w:lang w:val="vi-VN"/>
        </w:rPr>
        <w:t>. TVBT nộ</w:t>
      </w:r>
      <w:r w:rsidRPr="00EE7DA5">
        <w:rPr>
          <w:color w:val="000000" w:themeColor="text1"/>
          <w:sz w:val="26"/>
          <w:szCs w:val="26"/>
        </w:rPr>
        <w:t>p chứng khoán để</w:t>
      </w:r>
      <w:r w:rsidRPr="00EE7DA5">
        <w:rPr>
          <w:color w:val="000000" w:themeColor="text1"/>
          <w:sz w:val="26"/>
          <w:szCs w:val="26"/>
          <w:lang w:val="vi-VN"/>
        </w:rPr>
        <w:t xml:space="preserve"> chuyển giao vật chất</w:t>
      </w:r>
      <w:bookmarkEnd w:id="133"/>
      <w:bookmarkEnd w:id="134"/>
      <w:bookmarkEnd w:id="135"/>
      <w:bookmarkEnd w:id="136"/>
    </w:p>
    <w:p w:rsidR="001D064B" w:rsidRPr="00EE7DA5" w:rsidRDefault="001D064B" w:rsidP="001D064B">
      <w:pPr>
        <w:jc w:val="both"/>
        <w:rPr>
          <w:color w:val="000000" w:themeColor="text1"/>
          <w:sz w:val="26"/>
          <w:szCs w:val="26"/>
          <w:lang w:val="en-GB"/>
        </w:rPr>
      </w:pPr>
      <w:r w:rsidRPr="00EE7DA5">
        <w:rPr>
          <w:color w:val="000000" w:themeColor="text1"/>
          <w:sz w:val="26"/>
          <w:szCs w:val="26"/>
        </w:rPr>
        <w:object w:dxaOrig="10884" w:dyaOrig="3324">
          <v:shape id="_x0000_i1042" type="#_x0000_t75" style="width:466.5pt;height:141.75pt" o:ole="">
            <v:imagedata r:id="rId70" o:title=""/>
          </v:shape>
          <o:OLEObject Type="Embed" ProgID="Visio.Drawing.11" ShapeID="_x0000_i1042" DrawAspect="Content" ObjectID="_1560170954" r:id="rId71"/>
        </w:object>
      </w:r>
    </w:p>
    <w:p w:rsidR="001D064B" w:rsidRPr="00EE7DA5" w:rsidRDefault="001D064B" w:rsidP="001D064B">
      <w:pPr>
        <w:rPr>
          <w:color w:val="000000" w:themeColor="text1"/>
          <w:sz w:val="26"/>
          <w:szCs w:val="26"/>
        </w:rPr>
      </w:pPr>
      <w:r w:rsidRPr="00EE7DA5">
        <w:rPr>
          <w:color w:val="000000" w:themeColor="text1"/>
          <w:sz w:val="26"/>
          <w:szCs w:val="26"/>
        </w:rPr>
        <w:t>Trình tự thực hiện:</w:t>
      </w:r>
    </w:p>
    <w:p w:rsidR="001D064B" w:rsidRPr="00EE7DA5" w:rsidRDefault="001D064B" w:rsidP="001D064B">
      <w:pPr>
        <w:ind w:firstLine="709"/>
        <w:jc w:val="both"/>
        <w:rPr>
          <w:color w:val="000000" w:themeColor="text1"/>
          <w:sz w:val="26"/>
          <w:szCs w:val="26"/>
          <w:lang w:val="vi-VN"/>
        </w:rPr>
      </w:pPr>
      <w:r w:rsidRPr="00EE7DA5">
        <w:rPr>
          <w:color w:val="000000" w:themeColor="text1"/>
          <w:sz w:val="26"/>
          <w:szCs w:val="26"/>
          <w:lang w:val="vi-VN"/>
        </w:rPr>
        <w:t>Để thực hiện nộp chứng khoán để chuyển giao vật chất trong trường hợp TVBT nắm giữ vị thế bán, TVBT thực hiện các bước sau:</w:t>
      </w:r>
    </w:p>
    <w:p w:rsidR="001D064B" w:rsidRPr="00EE7DA5" w:rsidRDefault="001D064B" w:rsidP="00E07F74">
      <w:pPr>
        <w:pStyle w:val="ListParagraph"/>
        <w:numPr>
          <w:ilvl w:val="0"/>
          <w:numId w:val="17"/>
        </w:numPr>
        <w:ind w:left="709" w:hanging="283"/>
        <w:jc w:val="both"/>
        <w:rPr>
          <w:color w:val="000000" w:themeColor="text1"/>
          <w:sz w:val="26"/>
          <w:szCs w:val="26"/>
          <w:lang w:val="vi-VN"/>
        </w:rPr>
      </w:pPr>
      <w:r w:rsidRPr="00EE7DA5">
        <w:rPr>
          <w:color w:val="000000" w:themeColor="text1"/>
          <w:sz w:val="26"/>
          <w:szCs w:val="26"/>
          <w:lang w:val="vi-VN"/>
        </w:rPr>
        <w:t>Bước 1: TVBT gửi điện MT542 yêu cầu nộp chứng khoán chuyển giao vật chất</w:t>
      </w:r>
    </w:p>
    <w:p w:rsidR="001D064B" w:rsidRPr="00EE7DA5" w:rsidRDefault="001D064B" w:rsidP="00E07F74">
      <w:pPr>
        <w:pStyle w:val="ListParagraph"/>
        <w:numPr>
          <w:ilvl w:val="0"/>
          <w:numId w:val="17"/>
        </w:numPr>
        <w:ind w:left="709" w:hanging="283"/>
        <w:jc w:val="both"/>
        <w:rPr>
          <w:color w:val="000000" w:themeColor="text1"/>
          <w:sz w:val="26"/>
          <w:szCs w:val="26"/>
          <w:lang w:val="vi-VN"/>
        </w:rPr>
      </w:pPr>
      <w:r w:rsidRPr="00EE7DA5">
        <w:rPr>
          <w:color w:val="000000" w:themeColor="text1"/>
          <w:sz w:val="26"/>
          <w:szCs w:val="26"/>
          <w:lang w:val="vi-VN"/>
        </w:rPr>
        <w:t>Bước 2: Hệ thống VSD kiểm tra và xử lý yêu cầu nộp chứng khoán chuyển giao vật chất:</w:t>
      </w:r>
    </w:p>
    <w:p w:rsidR="001D064B" w:rsidRPr="00EE7DA5" w:rsidRDefault="001D064B" w:rsidP="00E07F74">
      <w:pPr>
        <w:pStyle w:val="ListParagraph"/>
        <w:numPr>
          <w:ilvl w:val="1"/>
          <w:numId w:val="18"/>
        </w:numPr>
        <w:ind w:left="1134" w:hanging="425"/>
        <w:jc w:val="both"/>
        <w:rPr>
          <w:color w:val="000000" w:themeColor="text1"/>
          <w:sz w:val="26"/>
          <w:szCs w:val="26"/>
          <w:lang w:val="vi-VN"/>
        </w:rPr>
      </w:pPr>
      <w:r w:rsidRPr="00EE7DA5">
        <w:rPr>
          <w:color w:val="000000" w:themeColor="text1"/>
          <w:sz w:val="26"/>
          <w:szCs w:val="26"/>
          <w:lang w:val="vi-VN"/>
        </w:rPr>
        <w:t>Trường hợp chuyển thành công sẽ gửi điện MT546</w:t>
      </w:r>
      <w:r w:rsidRPr="00EE7DA5">
        <w:rPr>
          <w:color w:val="000000" w:themeColor="text1"/>
          <w:sz w:val="26"/>
          <w:szCs w:val="26"/>
        </w:rPr>
        <w:t>/544</w:t>
      </w:r>
      <w:r w:rsidRPr="00EE7DA5">
        <w:rPr>
          <w:color w:val="000000" w:themeColor="text1"/>
          <w:sz w:val="26"/>
          <w:szCs w:val="26"/>
          <w:lang w:val="vi-VN"/>
        </w:rPr>
        <w:t xml:space="preserve"> xác nhận yêu cầu nộp chứng khoán chuyển giao vật chất</w:t>
      </w:r>
    </w:p>
    <w:p w:rsidR="001D064B" w:rsidRPr="00EE7DA5" w:rsidRDefault="001D064B" w:rsidP="00E07F74">
      <w:pPr>
        <w:pStyle w:val="ListParagraph"/>
        <w:numPr>
          <w:ilvl w:val="1"/>
          <w:numId w:val="18"/>
        </w:numPr>
        <w:ind w:left="1134" w:hanging="425"/>
        <w:jc w:val="both"/>
        <w:rPr>
          <w:color w:val="000000" w:themeColor="text1"/>
          <w:sz w:val="26"/>
          <w:szCs w:val="26"/>
          <w:lang w:val="vi-VN"/>
        </w:rPr>
      </w:pPr>
      <w:r w:rsidRPr="00EE7DA5">
        <w:rPr>
          <w:color w:val="000000" w:themeColor="text1"/>
          <w:sz w:val="26"/>
          <w:szCs w:val="26"/>
          <w:lang w:val="vi-VN"/>
        </w:rPr>
        <w:t>Trường hợp không thực hiện được sẽ gửi điện MT548 từ chối yêu cầu nộp chứng khoán chuyển giao vật chất</w:t>
      </w:r>
    </w:p>
    <w:p w:rsidR="001D064B" w:rsidRPr="00EE7DA5" w:rsidRDefault="001D064B" w:rsidP="00F571F9">
      <w:pPr>
        <w:jc w:val="both"/>
        <w:rPr>
          <w:color w:val="000000" w:themeColor="text1"/>
          <w:sz w:val="26"/>
          <w:szCs w:val="26"/>
        </w:rPr>
      </w:pPr>
      <w:r w:rsidRPr="00EE7DA5">
        <w:rPr>
          <w:color w:val="000000" w:themeColor="text1"/>
          <w:sz w:val="26"/>
          <w:szCs w:val="26"/>
        </w:rPr>
        <w:t xml:space="preserve">Trường hợp nhà đầu tư bên bán mất khả năng thanh toán chuyển giao trái phiếu, TVBT thực hiện vay chứng khoán qua hệ thống SBL. Chứng khoán vay được hạch toán vào tài khoản phong tỏa ký quỹ tự doanh đứng tên TVBT. VSD thực hiện giao </w:t>
      </w:r>
      <w:r w:rsidRPr="00EE7DA5">
        <w:rPr>
          <w:color w:val="000000" w:themeColor="text1"/>
          <w:sz w:val="26"/>
          <w:szCs w:val="26"/>
        </w:rPr>
        <w:lastRenderedPageBreak/>
        <w:t>dịch chuyển khoán số  lượng trái phiếu thiếu từ tài khoản phong tỏa ký quỹ tự doanh sang tài khoản tài khoản ký quỹ tại VSD của nhà đầu tư mất khả năng thanh toán. Sau khi hạch toán, hệ thống VSD gửi điện MT546 –Xác nhận yêu cầu nộp chứng khoán chuyển giao vật chất</w:t>
      </w:r>
    </w:p>
    <w:p w:rsidR="001D064B" w:rsidRPr="00EE7DA5" w:rsidRDefault="001D064B" w:rsidP="001D064B">
      <w:pPr>
        <w:pStyle w:val="Heading5"/>
        <w:rPr>
          <w:color w:val="000000" w:themeColor="text1"/>
        </w:rPr>
      </w:pPr>
      <w:r w:rsidRPr="00EE7DA5">
        <w:rPr>
          <w:color w:val="000000" w:themeColor="text1"/>
        </w:rPr>
        <w:t>MT542 –Yêu cầu nộp chứng khoán chuyển giao vật chất</w:t>
      </w:r>
    </w:p>
    <w:tbl>
      <w:tblPr>
        <w:tblW w:w="5155" w:type="pct"/>
        <w:tblInd w:w="9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71"/>
        <w:gridCol w:w="861"/>
        <w:gridCol w:w="1169"/>
        <w:gridCol w:w="1616"/>
        <w:gridCol w:w="2811"/>
        <w:gridCol w:w="1348"/>
        <w:gridCol w:w="732"/>
      </w:tblGrid>
      <w:tr w:rsidR="001D064B" w:rsidRPr="00EE7DA5" w:rsidTr="00296B01">
        <w:tc>
          <w:tcPr>
            <w:tcW w:w="51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45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61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78"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0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86"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chung</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lang w:val="vi-VN"/>
              </w:rPr>
              <w:t>Số hiệu tham chiếu của TVBT (giá trị này là duy nhất)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5558E3">
            <w:pPr>
              <w:pStyle w:val="NormalWeb"/>
              <w:spacing w:before="0" w:beforeAutospacing="0" w:after="0" w:afterAutospacing="0"/>
              <w:rPr>
                <w:color w:val="000000" w:themeColor="text1"/>
                <w:sz w:val="26"/>
                <w:szCs w:val="26"/>
              </w:rPr>
            </w:pPr>
            <w:r w:rsidRPr="00EE7DA5">
              <w:rPr>
                <w:color w:val="000000" w:themeColor="text1"/>
                <w:sz w:val="26"/>
                <w:szCs w:val="26"/>
              </w:rPr>
              <w:t>Function of the Message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NEWM: Yêu cầu chuyển khoản</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Ngày tạo </w:t>
            </w:r>
            <w:r w:rsidRPr="00EE7DA5">
              <w:rPr>
                <w:color w:val="000000" w:themeColor="text1"/>
                <w:sz w:val="26"/>
                <w:szCs w:val="26"/>
                <w:lang w:val="vi-VN"/>
              </w:rPr>
              <w:t>yêu cầu</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PCTI</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Tham chiếu tới mã hợp đồng chuyển giao vật chất</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Bắt buộc phải có cho trường hợp giá trị của 22F là :STCO//EXER</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chung</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Chuyển khoản chi tiết</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Date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5558E3">
            <w:pPr>
              <w:pStyle w:val="NormalWeb"/>
              <w:spacing w:before="0" w:beforeAutospacing="0" w:after="0" w:afterAutospacing="0"/>
              <w:rPr>
                <w:color w:val="000000" w:themeColor="text1"/>
                <w:sz w:val="26"/>
                <w:szCs w:val="26"/>
              </w:rPr>
            </w:pPr>
            <w:r w:rsidRPr="00EE7DA5">
              <w:rPr>
                <w:color w:val="000000" w:themeColor="text1"/>
                <w:sz w:val="26"/>
                <w:szCs w:val="26"/>
              </w:rPr>
              <w:t>Identification of the Financial Instrument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8</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9</w:t>
            </w:r>
          </w:p>
        </w:tc>
      </w:tr>
      <w:tr w:rsidR="001D064B" w:rsidRPr="00EE7DA5" w:rsidTr="00296B01">
        <w:trPr>
          <w:trHeight w:val="648"/>
        </w:trPr>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12A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5558E3">
            <w:pPr>
              <w:pStyle w:val="NormalWeb"/>
              <w:spacing w:before="0" w:beforeAutospacing="0" w:after="0" w:afterAutospacing="0"/>
              <w:rPr>
                <w:color w:val="000000" w:themeColor="text1"/>
                <w:sz w:val="26"/>
                <w:szCs w:val="26"/>
              </w:rPr>
            </w:pPr>
            <w:r w:rsidRPr="00EE7DA5">
              <w:rPr>
                <w:color w:val="000000" w:themeColor="text1"/>
                <w:sz w:val="26"/>
                <w:szCs w:val="26"/>
              </w:rPr>
              <w:t>Type of Financial Instrument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:CLAS//NORM/1</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:4!c//4!c/1!n</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0</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Narrative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3</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Chuyển khoản chi tiết</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4</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:SETT//UNIT, sử dụng cho cổ phiếu, chứng chỉ quỹ</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:SETT//FAMT, sử dụng cho trái phiếu</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5</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70D</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DENC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Narrative</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:4!c//6*35x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1</w:t>
            </w:r>
            <w:r w:rsidRPr="00EE7DA5">
              <w:rPr>
                <w:i/>
                <w:iCs/>
                <w:color w:val="000000" w:themeColor="text1"/>
                <w:sz w:val="26"/>
                <w:szCs w:val="26"/>
                <w:lang w:val="vi-VN"/>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BICCODE của TV</w:t>
            </w:r>
            <w:r w:rsidRPr="00EE7DA5">
              <w:rPr>
                <w:color w:val="000000" w:themeColor="text1"/>
                <w:sz w:val="26"/>
                <w:szCs w:val="26"/>
                <w:lang w:val="vi-VN"/>
              </w:rPr>
              <w:t>BT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w:t>
            </w:r>
            <w:r w:rsidRPr="00EE7DA5">
              <w:rPr>
                <w:color w:val="000000" w:themeColor="text1"/>
                <w:sz w:val="26"/>
                <w:szCs w:val="26"/>
                <w:lang w:val="vi-VN"/>
              </w:rPr>
              <w:t xml:space="preserve">ài khoản </w:t>
            </w:r>
            <w:r w:rsidRPr="00EE7DA5">
              <w:rPr>
                <w:color w:val="000000" w:themeColor="text1"/>
                <w:sz w:val="26"/>
                <w:szCs w:val="26"/>
              </w:rPr>
              <w:t>của NĐT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18</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19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thanh toán chi tiết</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0</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:SETR//OWNE</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:STCO//EXER: Nộp</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3</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VSDSVN06</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4</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5</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2</w:t>
            </w:r>
            <w:r w:rsidRPr="00EE7DA5">
              <w:rPr>
                <w:i/>
                <w:iCs/>
                <w:color w:val="000000" w:themeColor="text1"/>
                <w:sz w:val="26"/>
                <w:szCs w:val="26"/>
                <w:lang w:val="vi-VN"/>
              </w:rPr>
              <w:t>6</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27</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28</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lang w:val="vi-VN"/>
              </w:rPr>
              <w:t>29</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REAG</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VSDSVN06</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0</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NĐT</w:t>
            </w: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1</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2</w:t>
            </w:r>
          </w:p>
        </w:tc>
      </w:tr>
      <w:tr w:rsidR="001D064B" w:rsidRPr="00EE7DA5" w:rsidTr="00296B01">
        <w:tc>
          <w:tcPr>
            <w:tcW w:w="51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45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61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5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7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lang w:val="vi-VN"/>
              </w:rPr>
            </w:pPr>
            <w:r w:rsidRPr="00EE7DA5">
              <w:rPr>
                <w:i/>
                <w:iCs/>
                <w:color w:val="000000" w:themeColor="text1"/>
                <w:sz w:val="26"/>
                <w:szCs w:val="26"/>
              </w:rPr>
              <w:t>3</w:t>
            </w:r>
            <w:r w:rsidRPr="00EE7DA5">
              <w:rPr>
                <w:i/>
                <w:iCs/>
                <w:color w:val="000000" w:themeColor="text1"/>
                <w:sz w:val="26"/>
                <w:szCs w:val="26"/>
                <w:lang w:val="vi-VN"/>
              </w:rPr>
              <w:t>3</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thanh toán chi tiết</w:t>
            </w:r>
          </w:p>
        </w:tc>
      </w:tr>
    </w:tbl>
    <w:p w:rsidR="001D064B" w:rsidRPr="00EE7DA5" w:rsidRDefault="001D064B" w:rsidP="001D064B">
      <w:pPr>
        <w:pStyle w:val="Heading5"/>
        <w:rPr>
          <w:color w:val="000000" w:themeColor="text1"/>
          <w:lang w:val="en-US"/>
        </w:rPr>
      </w:pPr>
      <w:r w:rsidRPr="00EE7DA5">
        <w:rPr>
          <w:color w:val="000000" w:themeColor="text1"/>
        </w:rPr>
        <w:t xml:space="preserve">MT546 –Xác nhận yêu cầu nộp </w:t>
      </w:r>
      <w:r w:rsidR="005558E3">
        <w:rPr>
          <w:color w:val="000000" w:themeColor="text1"/>
        </w:rPr>
        <w:t>chứng khoán chuyển giao vật chất cho bên chuyển</w:t>
      </w:r>
    </w:p>
    <w:p w:rsidR="001D064B" w:rsidRPr="00EE7DA5" w:rsidRDefault="001D064B" w:rsidP="001D064B">
      <w:pPr>
        <w:rPr>
          <w:color w:val="000000" w:themeColor="text1"/>
          <w:sz w:val="26"/>
          <w:szCs w:val="26"/>
        </w:rPr>
      </w:pPr>
      <w:r w:rsidRPr="00EE7DA5">
        <w:rPr>
          <w:color w:val="000000" w:themeColor="text1"/>
          <w:sz w:val="26"/>
          <w:szCs w:val="26"/>
        </w:rPr>
        <w:t xml:space="preserve">Hệ thống lưu ký xác nhận đã ghi giảm số dư </w:t>
      </w:r>
    </w:p>
    <w:tbl>
      <w:tblPr>
        <w:tblW w:w="5166" w:type="pct"/>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79"/>
        <w:gridCol w:w="724"/>
        <w:gridCol w:w="1408"/>
        <w:gridCol w:w="1564"/>
        <w:gridCol w:w="2744"/>
        <w:gridCol w:w="1534"/>
        <w:gridCol w:w="575"/>
      </w:tblGrid>
      <w:tr w:rsidR="001D064B" w:rsidRPr="00EE7DA5" w:rsidTr="00BF7A20">
        <w:tc>
          <w:tcPr>
            <w:tcW w:w="51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39"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2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0"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05"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03"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chung</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Số hiệu của tham chiếu của VSD </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blPrEx>
          <w:tblCellMar>
            <w:top w:w="75" w:type="dxa"/>
            <w:left w:w="75" w:type="dxa"/>
            <w:bottom w:w="75" w:type="dxa"/>
            <w:right w:w="75" w:type="dxa"/>
          </w:tblCellMar>
        </w:tblPrEx>
        <w:tc>
          <w:tcPr>
            <w:tcW w:w="51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13A</w:t>
            </w:r>
          </w:p>
        </w:tc>
        <w:tc>
          <w:tcPr>
            <w:tcW w:w="73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:LINK/542</w:t>
            </w:r>
          </w:p>
        </w:tc>
        <w:tc>
          <w:tcPr>
            <w:tcW w:w="8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Tham chiếu đến số hiệu yêu cầu </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Kết thúc Block: Thông tin chung</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Date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hạch toán</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:4!c//8!n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Identification of the Financial Instrument</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F7A20">
        <w:tblPrEx>
          <w:tblCellMar>
            <w:top w:w="75" w:type="dxa"/>
            <w:left w:w="75" w:type="dxa"/>
            <w:bottom w:w="75" w:type="dxa"/>
            <w:right w:w="75" w:type="dxa"/>
          </w:tblCellMar>
        </w:tblPrEx>
        <w:tc>
          <w:tcPr>
            <w:tcW w:w="51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73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8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F7A20">
        <w:tblPrEx>
          <w:tblCellMar>
            <w:top w:w="75" w:type="dxa"/>
            <w:left w:w="75" w:type="dxa"/>
            <w:bottom w:w="75" w:type="dxa"/>
            <w:right w:w="75" w:type="dxa"/>
          </w:tblCellMar>
        </w:tblPrEx>
        <w:tc>
          <w:tcPr>
            <w:tcW w:w="51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3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4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0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17</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Số tài khoản </w:t>
            </w:r>
            <w:r w:rsidRPr="00EE7DA5">
              <w:rPr>
                <w:color w:val="000000" w:themeColor="text1"/>
                <w:sz w:val="26"/>
                <w:szCs w:val="26"/>
                <w:lang w:val="vi-VN"/>
              </w:rPr>
              <w:t>ký quỹ phái sinh của NĐT</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18</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20</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:SETR//OWNE</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21</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Indicator</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:STCO//EXER: Nộp</w:t>
            </w:r>
          </w:p>
          <w:p w:rsidR="001D064B" w:rsidRPr="00EE7DA5" w:rsidRDefault="001D064B" w:rsidP="00296B01">
            <w:pPr>
              <w:pStyle w:val="NormalWeb"/>
              <w:spacing w:before="0" w:beforeAutospacing="0" w:after="0" w:afterAutospacing="0"/>
              <w:jc w:val="both"/>
              <w:rPr>
                <w:color w:val="000000" w:themeColor="text1"/>
                <w:sz w:val="26"/>
                <w:szCs w:val="26"/>
              </w:rPr>
            </w:pP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:STCO//SPDL: Sử dụng khi VSD thực hiện chuyển khoản từ tài khoản phong tỏa của tự doanh TVBT cho NĐT chuyển giao vật chất. </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22</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23</w:t>
            </w:r>
          </w:p>
        </w:tc>
      </w:tr>
      <w:tr w:rsidR="001D064B" w:rsidRPr="00EE7DA5" w:rsidTr="00BF7A20">
        <w:trPr>
          <w:trHeight w:val="355"/>
        </w:trPr>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VSDSVN06</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24</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PROC</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25</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26</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27</w:t>
            </w:r>
          </w:p>
        </w:tc>
      </w:tr>
      <w:tr w:rsidR="001D064B" w:rsidRPr="00EE7DA5" w:rsidTr="00BF7A20">
        <w:trPr>
          <w:trHeight w:val="355"/>
        </w:trPr>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REAG</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BICCODE của </w:t>
            </w:r>
            <w:r w:rsidRPr="00EE7DA5">
              <w:rPr>
                <w:color w:val="000000" w:themeColor="text1"/>
                <w:sz w:val="26"/>
                <w:szCs w:val="26"/>
                <w:lang w:val="vi-VN"/>
              </w:rPr>
              <w:t>TVBT</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rFonts w:eastAsia="Calibri"/>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28</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lang w:val="vi-VN"/>
              </w:rPr>
            </w:pPr>
            <w:r w:rsidRPr="00EE7DA5">
              <w:rPr>
                <w:color w:val="000000" w:themeColor="text1"/>
                <w:sz w:val="26"/>
                <w:szCs w:val="26"/>
              </w:rPr>
              <w:t xml:space="preserve">Số tài khoản </w:t>
            </w:r>
            <w:r w:rsidRPr="00EE7DA5">
              <w:rPr>
                <w:color w:val="000000" w:themeColor="text1"/>
                <w:sz w:val="26"/>
                <w:szCs w:val="26"/>
                <w:lang w:val="vi-VN"/>
              </w:rPr>
              <w:t>ký quỹ phái sinh của NĐT</w:t>
            </w: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29</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30</w:t>
            </w:r>
          </w:p>
        </w:tc>
      </w:tr>
      <w:tr w:rsidR="001D064B" w:rsidRPr="00EE7DA5" w:rsidTr="00BF7A20">
        <w:tc>
          <w:tcPr>
            <w:tcW w:w="51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3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2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5"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31</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pStyle w:val="Heading5"/>
        <w:rPr>
          <w:color w:val="000000" w:themeColor="text1"/>
          <w:lang w:val="en-US"/>
        </w:rPr>
      </w:pPr>
      <w:r w:rsidRPr="00EE7DA5">
        <w:rPr>
          <w:color w:val="000000" w:themeColor="text1"/>
        </w:rPr>
        <w:t>MT54</w:t>
      </w:r>
      <w:r w:rsidRPr="00EE7DA5">
        <w:rPr>
          <w:color w:val="000000" w:themeColor="text1"/>
          <w:lang w:val="en-US"/>
        </w:rPr>
        <w:t>4</w:t>
      </w:r>
      <w:r w:rsidRPr="00EE7DA5">
        <w:rPr>
          <w:color w:val="000000" w:themeColor="text1"/>
        </w:rPr>
        <w:t xml:space="preserve"> –Xác nhận yêu cầu nộp chứng khoán chuyển giao vật chất</w:t>
      </w:r>
      <w:r w:rsidR="005558E3">
        <w:rPr>
          <w:color w:val="000000" w:themeColor="text1"/>
        </w:rPr>
        <w:t xml:space="preserve"> cho bên nhận</w:t>
      </w:r>
    </w:p>
    <w:p w:rsidR="001D064B" w:rsidRPr="00EE7DA5" w:rsidRDefault="001D064B" w:rsidP="001D064B">
      <w:pPr>
        <w:rPr>
          <w:color w:val="000000" w:themeColor="text1"/>
          <w:sz w:val="26"/>
          <w:szCs w:val="26"/>
        </w:rPr>
      </w:pPr>
      <w:r w:rsidRPr="00EE7DA5">
        <w:rPr>
          <w:color w:val="000000" w:themeColor="text1"/>
          <w:sz w:val="26"/>
          <w:szCs w:val="26"/>
        </w:rPr>
        <w:t>Hệ thống phái sinh xác nhận đã hạch toán ghi tăng số dư</w:t>
      </w:r>
    </w:p>
    <w:tbl>
      <w:tblPr>
        <w:tblW w:w="5150"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7"/>
        <w:gridCol w:w="733"/>
        <w:gridCol w:w="1419"/>
        <w:gridCol w:w="1554"/>
        <w:gridCol w:w="2778"/>
        <w:gridCol w:w="1480"/>
        <w:gridCol w:w="568"/>
      </w:tblGrid>
      <w:tr w:rsidR="001D064B" w:rsidRPr="00EE7DA5" w:rsidTr="00296B01">
        <w:tc>
          <w:tcPr>
            <w:tcW w:w="50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8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4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1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77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0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chung</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NEWM</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noProof/>
                <w:color w:val="000000" w:themeColor="text1"/>
                <w:sz w:val="26"/>
                <w:szCs w:val="26"/>
              </w:rPr>
            </w:pPr>
            <w:r w:rsidRPr="00EE7DA5">
              <w:rPr>
                <w:color w:val="000000" w:themeColor="text1"/>
                <w:sz w:val="26"/>
                <w:szCs w:val="26"/>
              </w:rPr>
              <w:t>4!c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3</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4</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5</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13A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:LINK/542</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:4!c//3!c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6</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20C</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Reference</w:t>
            </w: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Tham chiếu đến số hiệu yêu cầu nộp</w:t>
            </w: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:4!c//16x</w:t>
            </w: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7</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LINK</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8</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9</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chung</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10</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hiệu lực</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11</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35B</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Chứng khoán</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12</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70E</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SPRO</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Ghi chú</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:4!c//10*35x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13</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TRADDET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14</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15</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36B</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Quantity of financial instrument</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Giá trị của qualifier</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:ESTT//FAMT, sử dụng cho trái phiếu</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:4!c//4!c/15d</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16</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ACOW</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Party</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BICCODE của TVBT </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17</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của nhà đầu tư</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18</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FIAC</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19</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20</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:SETR//OWNE</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22F</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STCO</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:STCO//EXER: Nộp</w:t>
            </w:r>
          </w:p>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PSET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Place of settlement</w:t>
            </w: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lang w:val="en-GB"/>
              </w:rPr>
              <w:t>VSDSVN06</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21</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22</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95P</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DEAG</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:4!c//4!a2!a2!c[3c]</w:t>
            </w: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23</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97A</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SAFE</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w:t>
            </w: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Tài khoản bên chuyển</w:t>
            </w: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:4!c//35x</w:t>
            </w: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24</w:t>
            </w:r>
          </w:p>
        </w:tc>
      </w:tr>
      <w:tr w:rsidR="001D064B" w:rsidRPr="00EE7DA5" w:rsidTr="00296B01">
        <w:tblPrEx>
          <w:tblCellMar>
            <w:top w:w="0" w:type="dxa"/>
            <w:left w:w="0" w:type="dxa"/>
            <w:bottom w:w="0" w:type="dxa"/>
            <w:right w:w="0" w:type="dxa"/>
          </w:tblCellMar>
        </w:tblPrEx>
        <w:tc>
          <w:tcPr>
            <w:tcW w:w="50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SETPRTY</w:t>
            </w:r>
          </w:p>
        </w:tc>
        <w:tc>
          <w:tcPr>
            <w:tcW w:w="818"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779"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25</w:t>
            </w:r>
          </w:p>
        </w:tc>
      </w:tr>
      <w:tr w:rsidR="001D064B" w:rsidRPr="00EE7DA5" w:rsidTr="00296B01">
        <w:tc>
          <w:tcPr>
            <w:tcW w:w="50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8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SETDET</w:t>
            </w:r>
          </w:p>
        </w:tc>
        <w:tc>
          <w:tcPr>
            <w:tcW w:w="818"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6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End of  block SETDET</w:t>
            </w:r>
          </w:p>
        </w:tc>
        <w:tc>
          <w:tcPr>
            <w:tcW w:w="7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0"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i/>
                <w:iCs/>
                <w:color w:val="000000" w:themeColor="text1"/>
                <w:sz w:val="26"/>
                <w:szCs w:val="26"/>
              </w:rPr>
              <w:t>26</w:t>
            </w:r>
          </w:p>
        </w:tc>
      </w:tr>
      <w:tr w:rsidR="001D064B" w:rsidRPr="00EE7DA5" w:rsidTr="00296B01">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rPr>
          <w:color w:val="000000" w:themeColor="text1"/>
          <w:sz w:val="26"/>
          <w:szCs w:val="26"/>
        </w:rPr>
      </w:pPr>
    </w:p>
    <w:p w:rsidR="001D064B" w:rsidRPr="00EE7DA5" w:rsidRDefault="001D064B" w:rsidP="001D064B">
      <w:pPr>
        <w:pStyle w:val="Heading5"/>
        <w:rPr>
          <w:color w:val="000000" w:themeColor="text1"/>
        </w:rPr>
      </w:pPr>
      <w:r w:rsidRPr="00EE7DA5">
        <w:rPr>
          <w:color w:val="000000" w:themeColor="text1"/>
        </w:rPr>
        <w:t>MT548 –Từ chối yêu cầu nộp chứng khoán chuyển giao vật chất</w:t>
      </w:r>
    </w:p>
    <w:tbl>
      <w:tblPr>
        <w:tblW w:w="5177"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7"/>
        <w:gridCol w:w="724"/>
        <w:gridCol w:w="1419"/>
        <w:gridCol w:w="1568"/>
        <w:gridCol w:w="2754"/>
        <w:gridCol w:w="1533"/>
        <w:gridCol w:w="573"/>
      </w:tblGrid>
      <w:tr w:rsidR="001D064B" w:rsidRPr="00EE7DA5" w:rsidTr="00BF7A20">
        <w:tc>
          <w:tcPr>
            <w:tcW w:w="51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379"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743"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21"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2"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03"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01" w:type="pct"/>
            <w:tcBorders>
              <w:top w:val="outset" w:sz="6" w:space="0" w:color="auto"/>
              <w:left w:val="outset" w:sz="6" w:space="0" w:color="auto"/>
              <w:bottom w:val="outset" w:sz="6" w:space="0" w:color="auto"/>
              <w:right w:val="outset" w:sz="6" w:space="0" w:color="auto"/>
            </w:tcBorders>
            <w:shd w:val="clear" w:color="auto" w:fill="0070C0"/>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SEME</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VSD</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2</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23G</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INST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Function of the Message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98A</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Preparation Date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tạo message</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:4!c//8!n</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13A</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Number identification</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:LINK//542</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:4!c//3!c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Reference</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yêu cầu chuyển khoản</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8</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9</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25D</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IPRC</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Status</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Lấy giá trị</w:t>
            </w:r>
            <w:r w:rsidRPr="00EE7DA5">
              <w:rPr>
                <w:color w:val="000000" w:themeColor="text1"/>
                <w:sz w:val="26"/>
                <w:szCs w:val="26"/>
              </w:rPr>
              <w:br/>
              <w:t>:IPRC//REJT</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10</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11</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24B</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REJT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Reason</w:t>
            </w: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Lấy giá trị </w:t>
            </w:r>
            <w:r w:rsidRPr="00EE7DA5">
              <w:rPr>
                <w:color w:val="000000" w:themeColor="text1"/>
                <w:sz w:val="26"/>
                <w:szCs w:val="26"/>
              </w:rPr>
              <w:br/>
              <w:t xml:space="preserve">:REJT/NARR </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:4!c//4!c</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12</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70D</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Nội dung từ chối</w:t>
            </w: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:4!c//6*35x</w:t>
            </w: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13</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REAS</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14</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STAT</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15</w:t>
            </w:r>
          </w:p>
        </w:tc>
      </w:tr>
      <w:tr w:rsidR="001D064B" w:rsidRPr="00EE7DA5" w:rsidTr="00BF7A20">
        <w:tc>
          <w:tcPr>
            <w:tcW w:w="5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79"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4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GENL</w:t>
            </w:r>
          </w:p>
        </w:tc>
        <w:tc>
          <w:tcPr>
            <w:tcW w:w="82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4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16</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b/>
                <w:iCs/>
                <w:color w:val="000000" w:themeColor="text1"/>
                <w:sz w:val="26"/>
                <w:szCs w:val="26"/>
              </w:rPr>
              <w:t>Kết thúc Block: Thông tin chung</w:t>
            </w:r>
          </w:p>
        </w:tc>
      </w:tr>
    </w:tbl>
    <w:p w:rsidR="001D064B" w:rsidRPr="00EE7DA5" w:rsidRDefault="001D064B" w:rsidP="001D064B">
      <w:pPr>
        <w:rPr>
          <w:color w:val="000000" w:themeColor="text1"/>
          <w:sz w:val="26"/>
          <w:szCs w:val="26"/>
        </w:rPr>
      </w:pPr>
    </w:p>
    <w:p w:rsidR="001D064B" w:rsidRPr="00EE7DA5" w:rsidRDefault="001D064B" w:rsidP="001D064B">
      <w:pPr>
        <w:pStyle w:val="Heading4"/>
        <w:rPr>
          <w:color w:val="000000" w:themeColor="text1"/>
          <w:sz w:val="26"/>
          <w:szCs w:val="26"/>
          <w:lang w:val="vi-VN"/>
        </w:rPr>
      </w:pPr>
      <w:bookmarkStart w:id="137" w:name="_Toc481081453"/>
      <w:bookmarkStart w:id="138" w:name="_Toc481755563"/>
      <w:r w:rsidRPr="00EE7DA5">
        <w:rPr>
          <w:color w:val="000000" w:themeColor="text1"/>
          <w:sz w:val="26"/>
          <w:szCs w:val="26"/>
          <w:lang w:val="vi-VN"/>
        </w:rPr>
        <w:lastRenderedPageBreak/>
        <w:t>5.</w:t>
      </w:r>
      <w:r w:rsidRPr="00EE7DA5">
        <w:rPr>
          <w:color w:val="000000" w:themeColor="text1"/>
          <w:sz w:val="26"/>
          <w:szCs w:val="26"/>
        </w:rPr>
        <w:t>1.</w:t>
      </w:r>
      <w:r w:rsidRPr="00EE7DA5">
        <w:rPr>
          <w:color w:val="000000" w:themeColor="text1"/>
          <w:sz w:val="26"/>
          <w:szCs w:val="26"/>
          <w:lang w:val="en-CA"/>
        </w:rPr>
        <w:t>2</w:t>
      </w:r>
      <w:r w:rsidRPr="00EE7DA5">
        <w:rPr>
          <w:color w:val="000000" w:themeColor="text1"/>
          <w:sz w:val="26"/>
          <w:szCs w:val="26"/>
          <w:lang w:val="vi-VN"/>
        </w:rPr>
        <w:t xml:space="preserve"> </w:t>
      </w:r>
      <w:r w:rsidRPr="00EE7DA5">
        <w:rPr>
          <w:color w:val="000000" w:themeColor="text1"/>
          <w:sz w:val="26"/>
          <w:szCs w:val="26"/>
        </w:rPr>
        <w:t>T</w:t>
      </w:r>
      <w:r w:rsidRPr="00EE7DA5">
        <w:rPr>
          <w:color w:val="000000" w:themeColor="text1"/>
          <w:sz w:val="26"/>
          <w:szCs w:val="26"/>
          <w:lang w:val="vi-VN"/>
        </w:rPr>
        <w:t xml:space="preserve">hanh toán </w:t>
      </w:r>
      <w:r w:rsidRPr="00EE7DA5">
        <w:rPr>
          <w:color w:val="000000" w:themeColor="text1"/>
          <w:sz w:val="26"/>
          <w:szCs w:val="26"/>
        </w:rPr>
        <w:t>bằng</w:t>
      </w:r>
      <w:r w:rsidRPr="00EE7DA5">
        <w:rPr>
          <w:color w:val="000000" w:themeColor="text1"/>
          <w:sz w:val="26"/>
          <w:szCs w:val="26"/>
          <w:lang w:val="vi-VN"/>
        </w:rPr>
        <w:t xml:space="preserve"> chuyển giao vật chất</w:t>
      </w:r>
      <w:bookmarkEnd w:id="137"/>
      <w:bookmarkEnd w:id="138"/>
      <w:r w:rsidRPr="00EE7DA5">
        <w:rPr>
          <w:color w:val="000000" w:themeColor="text1"/>
          <w:sz w:val="26"/>
          <w:szCs w:val="26"/>
          <w:lang w:val="vi-VN"/>
        </w:rPr>
        <w:t xml:space="preserve"> </w:t>
      </w:r>
    </w:p>
    <w:p w:rsidR="001D064B" w:rsidRPr="00EE7DA5" w:rsidRDefault="001D064B" w:rsidP="001D064B">
      <w:pPr>
        <w:rPr>
          <w:color w:val="000000" w:themeColor="text1"/>
          <w:sz w:val="26"/>
          <w:szCs w:val="26"/>
          <w:lang w:val="vi-VN"/>
        </w:rPr>
      </w:pPr>
    </w:p>
    <w:p w:rsidR="001D064B" w:rsidRPr="00EE7DA5" w:rsidRDefault="001D064B" w:rsidP="001D064B">
      <w:pPr>
        <w:rPr>
          <w:color w:val="000000" w:themeColor="text1"/>
          <w:sz w:val="26"/>
          <w:szCs w:val="26"/>
        </w:rPr>
      </w:pPr>
      <w:r w:rsidRPr="00EE7DA5">
        <w:rPr>
          <w:color w:val="000000" w:themeColor="text1"/>
          <w:sz w:val="26"/>
          <w:szCs w:val="26"/>
        </w:rPr>
        <w:object w:dxaOrig="13044" w:dyaOrig="5830">
          <v:shape id="_x0000_i1043" type="#_x0000_t75" style="width:468pt;height:209.25pt" o:ole="">
            <v:imagedata r:id="rId72" o:title=""/>
          </v:shape>
          <o:OLEObject Type="Embed" ProgID="Visio.Drawing.11" ShapeID="_x0000_i1043" DrawAspect="Content" ObjectID="_1560170955" r:id="rId73"/>
        </w:object>
      </w:r>
    </w:p>
    <w:p w:rsidR="001D064B" w:rsidRPr="00EE7DA5" w:rsidRDefault="001D064B" w:rsidP="001D064B">
      <w:pPr>
        <w:jc w:val="both"/>
        <w:rPr>
          <w:color w:val="000000" w:themeColor="text1"/>
          <w:sz w:val="26"/>
          <w:szCs w:val="26"/>
        </w:rPr>
      </w:pPr>
      <w:r w:rsidRPr="00EE7DA5">
        <w:rPr>
          <w:color w:val="000000" w:themeColor="text1"/>
          <w:sz w:val="26"/>
          <w:szCs w:val="26"/>
          <w:lang w:val="vi-VN"/>
        </w:rPr>
        <w:t xml:space="preserve">Đối với hình thức chuyển giao vật chất, </w:t>
      </w:r>
      <w:r w:rsidRPr="00EE7DA5">
        <w:rPr>
          <w:color w:val="000000" w:themeColor="text1"/>
          <w:sz w:val="26"/>
          <w:szCs w:val="26"/>
          <w:lang w:val="en-AU"/>
        </w:rPr>
        <w:t xml:space="preserve"> tại chiều ngày E+2 </w:t>
      </w:r>
      <w:r w:rsidRPr="00EE7DA5">
        <w:rPr>
          <w:color w:val="000000" w:themeColor="text1"/>
          <w:sz w:val="26"/>
          <w:szCs w:val="26"/>
          <w:lang w:val="vi-VN"/>
        </w:rPr>
        <w:t xml:space="preserve">VSD sẽ gửi thông báo cho TVBT bên mua số tiền phải thanh toán dựa trên kết quả phân bổ ngẫu nhiên trái phiếu chuyển giao do TVBT bên bán đăng ký và/hoặc trái phiếu chuyển giao do VSD vay, mua (nếu TVBT bên bán mất khả năng thanh toán). </w:t>
      </w:r>
    </w:p>
    <w:p w:rsidR="001D064B" w:rsidRPr="00EE7DA5" w:rsidRDefault="001D064B" w:rsidP="001D064B">
      <w:pPr>
        <w:rPr>
          <w:color w:val="000000" w:themeColor="text1"/>
          <w:sz w:val="26"/>
          <w:szCs w:val="26"/>
          <w:u w:val="single"/>
          <w:lang w:val="vi-VN"/>
        </w:rPr>
      </w:pPr>
      <w:r w:rsidRPr="00EE7DA5">
        <w:rPr>
          <w:color w:val="000000" w:themeColor="text1"/>
          <w:sz w:val="26"/>
          <w:szCs w:val="26"/>
          <w:u w:val="single"/>
          <w:lang w:val="vi-VN"/>
        </w:rPr>
        <w:t>Trình tự thực hiện:</w:t>
      </w:r>
    </w:p>
    <w:p w:rsidR="001D064B" w:rsidRPr="00EE7DA5" w:rsidRDefault="001D064B" w:rsidP="001D064B">
      <w:pPr>
        <w:rPr>
          <w:color w:val="000000" w:themeColor="text1"/>
          <w:sz w:val="26"/>
          <w:szCs w:val="26"/>
          <w:lang w:val="vi-VN"/>
        </w:rPr>
      </w:pPr>
      <w:r w:rsidRPr="00EE7DA5">
        <w:rPr>
          <w:color w:val="000000" w:themeColor="text1"/>
          <w:sz w:val="26"/>
          <w:szCs w:val="26"/>
          <w:lang w:val="en-AU"/>
        </w:rPr>
        <w:t xml:space="preserve">Bước 1: </w:t>
      </w:r>
      <w:r w:rsidRPr="00EE7DA5">
        <w:rPr>
          <w:color w:val="000000" w:themeColor="text1"/>
          <w:sz w:val="26"/>
          <w:szCs w:val="26"/>
          <w:lang w:val="vi-VN"/>
        </w:rPr>
        <w:t xml:space="preserve">Vào </w:t>
      </w:r>
      <w:r w:rsidRPr="00EE7DA5">
        <w:rPr>
          <w:color w:val="000000" w:themeColor="text1"/>
          <w:sz w:val="26"/>
          <w:szCs w:val="26"/>
          <w:lang w:val="en-AU"/>
        </w:rPr>
        <w:t xml:space="preserve">chiều </w:t>
      </w:r>
      <w:r w:rsidRPr="00EE7DA5">
        <w:rPr>
          <w:color w:val="000000" w:themeColor="text1"/>
          <w:sz w:val="26"/>
          <w:szCs w:val="26"/>
          <w:lang w:val="vi-VN"/>
        </w:rPr>
        <w:t xml:space="preserve">ngày </w:t>
      </w:r>
      <w:r w:rsidRPr="00EE7DA5">
        <w:rPr>
          <w:color w:val="000000" w:themeColor="text1"/>
          <w:sz w:val="26"/>
          <w:szCs w:val="26"/>
          <w:lang w:val="en-AU"/>
        </w:rPr>
        <w:t>E+2</w:t>
      </w:r>
      <w:r w:rsidRPr="00EE7DA5">
        <w:rPr>
          <w:color w:val="000000" w:themeColor="text1"/>
          <w:sz w:val="26"/>
          <w:szCs w:val="26"/>
          <w:lang w:val="vi-VN"/>
        </w:rPr>
        <w:t xml:space="preserve">, VSD sẽ gửi </w:t>
      </w:r>
      <w:r w:rsidRPr="00EE7DA5">
        <w:rPr>
          <w:color w:val="000000" w:themeColor="text1"/>
          <w:sz w:val="26"/>
          <w:szCs w:val="26"/>
        </w:rPr>
        <w:t>điện MT598 đính kèm T</w:t>
      </w:r>
      <w:r w:rsidRPr="00EE7DA5">
        <w:rPr>
          <w:color w:val="000000" w:themeColor="text1"/>
          <w:sz w:val="26"/>
          <w:szCs w:val="26"/>
          <w:lang w:val="vi-VN"/>
        </w:rPr>
        <w:t>hông báo nghĩa vụ thanh toán tiền cho TVBT bên mua, nghĩa vụ chuyển giao chứng khoán cho TVBT bên bán (</w:t>
      </w:r>
      <w:r w:rsidRPr="00EE7DA5">
        <w:rPr>
          <w:color w:val="000000" w:themeColor="text1"/>
          <w:sz w:val="26"/>
          <w:szCs w:val="26"/>
        </w:rPr>
        <w:t>Báo cáo kết quả phân bổ trái phiếu chuyển giao</w:t>
      </w:r>
      <w:r w:rsidRPr="00EE7DA5">
        <w:rPr>
          <w:color w:val="000000" w:themeColor="text1"/>
          <w:sz w:val="26"/>
          <w:szCs w:val="26"/>
          <w:lang w:val="vi-VN"/>
        </w:rPr>
        <w:t>)</w: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Bước 2:Tại ngày</w:t>
      </w:r>
      <w:r w:rsidRPr="00EE7DA5">
        <w:rPr>
          <w:color w:val="000000" w:themeColor="text1"/>
          <w:sz w:val="26"/>
          <w:szCs w:val="26"/>
          <w:lang w:val="en-AU"/>
        </w:rPr>
        <w:t xml:space="preserve"> E+3 (ngày</w:t>
      </w:r>
      <w:r w:rsidRPr="00EE7DA5">
        <w:rPr>
          <w:color w:val="000000" w:themeColor="text1"/>
          <w:sz w:val="26"/>
          <w:szCs w:val="26"/>
          <w:lang w:val="vi-VN"/>
        </w:rPr>
        <w:t xml:space="preserve"> thanh toán</w:t>
      </w:r>
      <w:r w:rsidRPr="00EE7DA5">
        <w:rPr>
          <w:color w:val="000000" w:themeColor="text1"/>
          <w:sz w:val="26"/>
          <w:szCs w:val="26"/>
          <w:lang w:val="en-AU"/>
        </w:rPr>
        <w:t xml:space="preserve"> cuối cùng)</w:t>
      </w:r>
      <w:r w:rsidRPr="00EE7DA5">
        <w:rPr>
          <w:color w:val="000000" w:themeColor="text1"/>
          <w:sz w:val="26"/>
          <w:szCs w:val="26"/>
          <w:lang w:val="vi-VN"/>
        </w:rPr>
        <w:t>, VSD thực hiện chuyển giao chứng khoán, chỉ thị cho NHTT thanh toán tiền và gửi thông báo kết quả thanh toán tiền, chứng khoán cho các TVBT liên quan.</w:t>
      </w:r>
    </w:p>
    <w:p w:rsidR="001D064B" w:rsidRPr="00EE7DA5" w:rsidRDefault="001D064B" w:rsidP="001D064B">
      <w:pPr>
        <w:pStyle w:val="Heading5"/>
        <w:rPr>
          <w:color w:val="000000" w:themeColor="text1"/>
          <w:lang w:val="en-US"/>
        </w:rPr>
      </w:pPr>
      <w:r w:rsidRPr="00EE7DA5">
        <w:rPr>
          <w:color w:val="000000" w:themeColor="text1"/>
        </w:rPr>
        <w:t>MT546 –Thông báo chuyển giao chứng khoán</w:t>
      </w:r>
      <w:r w:rsidRPr="00EE7DA5">
        <w:rPr>
          <w:color w:val="000000" w:themeColor="text1"/>
          <w:lang w:val="en-US"/>
        </w:rPr>
        <w:t xml:space="preserve"> </w:t>
      </w:r>
    </w:p>
    <w:tbl>
      <w:tblPr>
        <w:tblW w:w="5137" w:type="pct"/>
        <w:tblInd w:w="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92"/>
        <w:gridCol w:w="627"/>
        <w:gridCol w:w="1425"/>
        <w:gridCol w:w="1480"/>
        <w:gridCol w:w="6"/>
        <w:gridCol w:w="2716"/>
        <w:gridCol w:w="6"/>
        <w:gridCol w:w="1586"/>
        <w:gridCol w:w="6"/>
        <w:gridCol w:w="631"/>
      </w:tblGrid>
      <w:tr w:rsidR="001D064B" w:rsidRPr="00EE7DA5" w:rsidTr="00296B01">
        <w:tc>
          <w:tcPr>
            <w:tcW w:w="524"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33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752"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781" w:type="pct"/>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1436" w:type="pct"/>
            <w:gridSpan w:val="2"/>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840" w:type="pct"/>
            <w:gridSpan w:val="2"/>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334" w:type="pct"/>
            <w:gridSpan w:val="2"/>
            <w:tcBorders>
              <w:top w:val="outset" w:sz="6" w:space="0" w:color="auto"/>
              <w:left w:val="outset" w:sz="6" w:space="0" w:color="auto"/>
              <w:bottom w:val="outset" w:sz="6" w:space="0" w:color="auto"/>
              <w:right w:val="outset" w:sz="6" w:space="0" w:color="auto"/>
            </w:tcBorders>
            <w:shd w:val="clear" w:color="auto" w:fill="0070C0"/>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b/>
                <w:bCs/>
                <w:color w:val="000000" w:themeColor="text1"/>
                <w:sz w:val="26"/>
                <w:szCs w:val="26"/>
              </w:rPr>
              <w:t>Bắt đầu Block: Thông tin chung</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SEME</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Reference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Số hiệu của tham chiếu của VSD </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23G</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Function of the Message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296B01">
        <w:trPr>
          <w:trHeight w:val="584"/>
        </w:trPr>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Preparation Date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tạo</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3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b/>
                <w:bCs/>
                <w:color w:val="000000" w:themeColor="text1"/>
                <w:sz w:val="26"/>
                <w:szCs w:val="26"/>
              </w:rPr>
              <w:t>Kết thúc Block: Thông tin chung</w:t>
            </w:r>
          </w:p>
        </w:tc>
      </w:tr>
      <w:tr w:rsidR="001D064B" w:rsidRPr="00EE7DA5" w:rsidTr="00296B01">
        <w:trPr>
          <w:trHeight w:val="505"/>
        </w:trPr>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b/>
                <w:bCs/>
                <w:color w:val="000000" w:themeColor="text1"/>
                <w:sz w:val="26"/>
                <w:szCs w:val="26"/>
              </w:rPr>
              <w:t>Bắt đầu Block: Thông tin chuyển khoản</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Date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hạch toán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35B</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Identification of the Financial Instrument</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Chứng khoán chuyển giao vật chất</w:t>
            </w:r>
          </w:p>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296B01">
        <w:tblPrEx>
          <w:tblCellMar>
            <w:top w:w="75" w:type="dxa"/>
            <w:left w:w="75" w:type="dxa"/>
            <w:bottom w:w="75" w:type="dxa"/>
            <w:right w:w="75" w:type="dxa"/>
          </w:tblCellMar>
        </w:tblPrEx>
        <w:tc>
          <w:tcPr>
            <w:tcW w:w="5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70E</w:t>
            </w:r>
          </w:p>
        </w:tc>
        <w:tc>
          <w:tcPr>
            <w:tcW w:w="75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SPRO</w:t>
            </w:r>
          </w:p>
        </w:tc>
        <w:tc>
          <w:tcPr>
            <w:tcW w:w="78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Ghi chú</w:t>
            </w:r>
          </w:p>
        </w:tc>
        <w:tc>
          <w:tcPr>
            <w:tcW w:w="8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:4!c//10*35x</w:t>
            </w:r>
          </w:p>
        </w:tc>
        <w:tc>
          <w:tcPr>
            <w:tcW w:w="33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12</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13</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Kết thúc Block: Thông tin chuyển khoản</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Bắt đầu Block: Thông tin tài khoản chuyển</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14</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36B</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Quantity</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Giá trị của qualifier</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:ESTT//FAMT, sử dụng cho trái phiếu</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:4!c//4!c/15d</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15</w:t>
            </w:r>
          </w:p>
        </w:tc>
      </w:tr>
      <w:tr w:rsidR="001D064B" w:rsidRPr="00EE7DA5" w:rsidTr="00296B01">
        <w:tblPrEx>
          <w:tblCellMar>
            <w:top w:w="75" w:type="dxa"/>
            <w:left w:w="75" w:type="dxa"/>
            <w:bottom w:w="75" w:type="dxa"/>
            <w:right w:w="75" w:type="dxa"/>
          </w:tblCellMar>
        </w:tblPrEx>
        <w:tc>
          <w:tcPr>
            <w:tcW w:w="52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5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ACOW</w:t>
            </w:r>
          </w:p>
        </w:tc>
        <w:tc>
          <w:tcPr>
            <w:tcW w:w="781"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 bên chuyển</w:t>
            </w:r>
          </w:p>
        </w:tc>
        <w:tc>
          <w:tcPr>
            <w:tcW w:w="840"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34" w:type="pct"/>
            <w:gridSpan w:val="2"/>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16</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Tài khoản bên chuyển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17</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18</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Kết thúc Block: Thông tin tài khoản chuyển</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Bắt đầu Block: Thông tin tài khoản nhận</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19</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Indicator</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là</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:SETR//OWNE</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20</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STCO</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:SETR//PHYS</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21</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22</w:t>
            </w:r>
          </w:p>
        </w:tc>
      </w:tr>
      <w:tr w:rsidR="001D064B" w:rsidRPr="00EE7DA5" w:rsidTr="00296B01">
        <w:trPr>
          <w:trHeight w:val="355"/>
        </w:trPr>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PSET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là:</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en-GB"/>
              </w:rPr>
              <w:t>VSDSVN06</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23</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PROC</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Reference</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24</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25</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26</w:t>
            </w:r>
          </w:p>
        </w:tc>
      </w:tr>
      <w:tr w:rsidR="001D064B" w:rsidRPr="00EE7DA5" w:rsidTr="00296B01">
        <w:trPr>
          <w:trHeight w:val="355"/>
        </w:trPr>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REAG</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 bên nhận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27</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w:t>
            </w: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giao dịch của NĐT bên nhận</w:t>
            </w: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28</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29</w:t>
            </w:r>
          </w:p>
        </w:tc>
      </w:tr>
      <w:tr w:rsidR="001D064B" w:rsidRPr="00EE7DA5" w:rsidTr="00296B01">
        <w:tc>
          <w:tcPr>
            <w:tcW w:w="52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3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52"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1"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40"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34" w:type="pct"/>
            <w:gridSpan w:val="2"/>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30</w:t>
            </w:r>
          </w:p>
        </w:tc>
      </w:tr>
      <w:tr w:rsidR="001D064B" w:rsidRPr="00EE7DA5" w:rsidTr="00296B01">
        <w:tc>
          <w:tcPr>
            <w:tcW w:w="4996" w:type="pct"/>
            <w:gridSpan w:val="10"/>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Kết thúc Block: Thông tin tài khoản nhận</w:t>
            </w:r>
          </w:p>
        </w:tc>
      </w:tr>
    </w:tbl>
    <w:p w:rsidR="001D064B" w:rsidRPr="00EE7DA5" w:rsidRDefault="001D064B" w:rsidP="001D064B">
      <w:pPr>
        <w:pStyle w:val="Heading5"/>
        <w:rPr>
          <w:color w:val="000000" w:themeColor="text1"/>
        </w:rPr>
      </w:pPr>
      <w:r w:rsidRPr="00EE7DA5">
        <w:rPr>
          <w:color w:val="000000" w:themeColor="text1"/>
        </w:rPr>
        <w:t xml:space="preserve">MT544 - Thông báo nhận chuyển giao chứng khoán </w:t>
      </w:r>
    </w:p>
    <w:tbl>
      <w:tblPr>
        <w:tblW w:w="5133"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7"/>
        <w:gridCol w:w="657"/>
        <w:gridCol w:w="1484"/>
        <w:gridCol w:w="1490"/>
        <w:gridCol w:w="2719"/>
        <w:gridCol w:w="1566"/>
        <w:gridCol w:w="574"/>
      </w:tblGrid>
      <w:tr w:rsidR="001D064B" w:rsidRPr="00EE7DA5" w:rsidTr="00BF7A20">
        <w:tc>
          <w:tcPr>
            <w:tcW w:w="51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34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78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78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14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827"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30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Thông tin chung</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20C</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SEME</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Reference</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VSD</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23G</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Function of the Message</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Lấy giá trị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NEWM</w:t>
            </w:r>
          </w:p>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noProof/>
                <w:color w:val="000000" w:themeColor="text1"/>
                <w:sz w:val="26"/>
                <w:szCs w:val="26"/>
              </w:rPr>
            </w:pPr>
            <w:r w:rsidRPr="00EE7DA5">
              <w:rPr>
                <w:color w:val="000000" w:themeColor="text1"/>
                <w:sz w:val="26"/>
                <w:szCs w:val="26"/>
              </w:rPr>
              <w:t>4!c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Preparation Date/</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tạo</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20C</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Relation</w:t>
            </w: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tham chiếu hệ thống phái sinh</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:4!c//16x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LINK</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7</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GENL</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Thông tin chung</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Thông tin giao dịch</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98A</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hiệu lực</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:4!c//8!n</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35B</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Chứng khoán</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[ISIN1!e12!c]</w:t>
            </w:r>
            <w:r w:rsidRPr="00EE7DA5">
              <w:rPr>
                <w:color w:val="000000" w:themeColor="text1"/>
                <w:sz w:val="26"/>
                <w:szCs w:val="26"/>
              </w:rPr>
              <w:br/>
              <w:t>[/2!a/32x]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O</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70E</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SPRO</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Ghi chú</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:4!c//10*35x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12</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TRADDET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13</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Thông tin giao dịch</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Thông tin chi tiết</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14</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36B</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Quantity of financial instrument</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Khối lượng </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Giá trị của qualifier</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:ESTT//UNIT, sử dụng cho cổ phiếu, chứng chỉ quỹ, chứng khoán phái sinh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:ESTT//FAMT, sử dụng cho trái phiếu</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:4!c//4!c/15d</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15</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ACOW</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Party</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16</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Tài khoản của NĐT</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17</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FIAC</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Thông tin chi tiết</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Bắt đầu Block: Thanh toán chi tiết</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19</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Indicator</w:t>
            </w: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là</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:SETR//OWNE</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20</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22F</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STCO</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:SETR//PHYS</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lang w:val="fr-FR"/>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21</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 xml:space="preserve">Bắt đầu Block: Đối tác thanh toán </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22</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PSET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Place of settlement</w:t>
            </w: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en-GB"/>
              </w:rPr>
              <w:t>VSDSVN06</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23</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24</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16R</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25</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95P</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DEAG</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 bên chuyển</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26</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97A</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SAFE</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w:t>
            </w: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Tài khoản bên chuyển</w:t>
            </w: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:4!c//35x</w:t>
            </w: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27</w:t>
            </w:r>
          </w:p>
        </w:tc>
      </w:tr>
      <w:tr w:rsidR="001D064B" w:rsidRPr="00EE7DA5" w:rsidTr="00BF7A20">
        <w:tblPrEx>
          <w:tblCellMar>
            <w:top w:w="0" w:type="dxa"/>
            <w:left w:w="0" w:type="dxa"/>
            <w:bottom w:w="0" w:type="dxa"/>
            <w:right w:w="0" w:type="dxa"/>
          </w:tblCellMar>
        </w:tblPrEx>
        <w:tc>
          <w:tcPr>
            <w:tcW w:w="51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SETPRTY</w:t>
            </w:r>
          </w:p>
        </w:tc>
        <w:tc>
          <w:tcPr>
            <w:tcW w:w="78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color w:val="000000" w:themeColor="text1"/>
                <w:sz w:val="26"/>
                <w:szCs w:val="26"/>
              </w:rPr>
            </w:pPr>
          </w:p>
        </w:tc>
        <w:tc>
          <w:tcPr>
            <w:tcW w:w="827"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28</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Đối tác thanh toán</w:t>
            </w:r>
          </w:p>
        </w:tc>
      </w:tr>
      <w:tr w:rsidR="001D064B" w:rsidRPr="00EE7DA5" w:rsidTr="00BF7A20">
        <w:tc>
          <w:tcPr>
            <w:tcW w:w="51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34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16S</w:t>
            </w:r>
          </w:p>
        </w:tc>
        <w:tc>
          <w:tcPr>
            <w:tcW w:w="784"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SETDET</w:t>
            </w:r>
          </w:p>
        </w:tc>
        <w:tc>
          <w:tcPr>
            <w:tcW w:w="78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436"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End of  block SETDET</w:t>
            </w:r>
          </w:p>
        </w:tc>
        <w:tc>
          <w:tcPr>
            <w:tcW w:w="827"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30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29</w:t>
            </w:r>
          </w:p>
        </w:tc>
      </w:tr>
      <w:tr w:rsidR="001D064B" w:rsidRPr="00EE7DA5" w:rsidTr="00BF7A20">
        <w:tc>
          <w:tcPr>
            <w:tcW w:w="5000" w:type="pct"/>
            <w:gridSpan w:val="7"/>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b/>
                <w:iCs/>
                <w:color w:val="000000" w:themeColor="text1"/>
                <w:sz w:val="26"/>
                <w:szCs w:val="26"/>
              </w:rPr>
              <w:t>Kết thúc Block: Thanh toán chi tiết</w:t>
            </w:r>
          </w:p>
        </w:tc>
      </w:tr>
    </w:tbl>
    <w:p w:rsidR="001D064B" w:rsidRPr="00EE7DA5" w:rsidRDefault="001D064B" w:rsidP="001D064B">
      <w:pPr>
        <w:pStyle w:val="Heading5"/>
        <w:rPr>
          <w:color w:val="000000" w:themeColor="text1"/>
        </w:rPr>
      </w:pPr>
      <w:r w:rsidRPr="00EE7DA5">
        <w:rPr>
          <w:color w:val="000000" w:themeColor="text1"/>
        </w:rPr>
        <w:t xml:space="preserve">MT910 - Thông báo ghi tăng tiền trên tài khoản tiền thanh toán TVBT bên mua (do nộp tiền thanh toán hợp đồng đáo hạn) </w:t>
      </w:r>
    </w:p>
    <w:p w:rsidR="001D064B" w:rsidRPr="00EE7DA5" w:rsidRDefault="001D064B" w:rsidP="001D064B">
      <w:pPr>
        <w:rPr>
          <w:color w:val="000000" w:themeColor="text1"/>
          <w:sz w:val="26"/>
          <w:szCs w:val="26"/>
          <w:lang w:val="en-AU"/>
        </w:rPr>
      </w:pPr>
      <w:r w:rsidRPr="00EE7DA5">
        <w:rPr>
          <w:color w:val="000000" w:themeColor="text1"/>
          <w:sz w:val="26"/>
          <w:szCs w:val="26"/>
          <w:lang w:val="en-AU"/>
        </w:rPr>
        <w:t>Tương tự như đối với MT910 nộp tiền thanh toán lãi/lỗ vị thế</w:t>
      </w:r>
    </w:p>
    <w:tbl>
      <w:tblPr>
        <w:tblW w:w="5195"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57"/>
        <w:gridCol w:w="730"/>
        <w:gridCol w:w="1276"/>
        <w:gridCol w:w="1549"/>
        <w:gridCol w:w="2876"/>
        <w:gridCol w:w="1541"/>
        <w:gridCol w:w="653"/>
      </w:tblGrid>
      <w:tr w:rsidR="001D064B" w:rsidRPr="00EE7DA5" w:rsidTr="00BF7A20">
        <w:tc>
          <w:tcPr>
            <w:tcW w:w="95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3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54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8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54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5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 </w:t>
            </w:r>
          </w:p>
        </w:tc>
        <w:tc>
          <w:tcPr>
            <w:tcW w:w="1549"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rPr>
            </w:pPr>
            <w:hyperlink r:id="rId74" w:history="1">
              <w:r w:rsidR="001D064B" w:rsidRPr="00EE7DA5">
                <w:rPr>
                  <w:color w:val="000000" w:themeColor="text1"/>
                  <w:sz w:val="26"/>
                  <w:szCs w:val="26"/>
                </w:rPr>
                <w:t>Transaction Reference Number</w:t>
              </w:r>
            </w:hyperlink>
          </w:p>
        </w:tc>
        <w:tc>
          <w:tcPr>
            <w:tcW w:w="28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của VSD</w:t>
            </w:r>
          </w:p>
          <w:p w:rsidR="001D064B" w:rsidRPr="00EE7DA5" w:rsidRDefault="001D064B" w:rsidP="00296B01">
            <w:pPr>
              <w:spacing w:after="0" w:line="240" w:lineRule="auto"/>
              <w:jc w:val="center"/>
              <w:rPr>
                <w:color w:val="000000" w:themeColor="text1"/>
                <w:sz w:val="26"/>
                <w:szCs w:val="26"/>
              </w:rPr>
            </w:pPr>
          </w:p>
        </w:tc>
        <w:tc>
          <w:tcPr>
            <w:tcW w:w="15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1</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Related Reference</w:t>
            </w:r>
          </w:p>
        </w:tc>
        <w:tc>
          <w:tcPr>
            <w:tcW w:w="28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hiệu tham chiếu tại ngân hàng</w:t>
            </w:r>
          </w:p>
        </w:tc>
        <w:tc>
          <w:tcPr>
            <w:tcW w:w="154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16x</w:t>
            </w:r>
          </w:p>
        </w:tc>
        <w:tc>
          <w:tcPr>
            <w:tcW w:w="6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rPr>
            </w:pPr>
            <w:r w:rsidRPr="00EE7DA5">
              <w:rPr>
                <w:i/>
                <w:iCs/>
                <w:color w:val="000000" w:themeColor="text1"/>
                <w:sz w:val="26"/>
                <w:szCs w:val="26"/>
              </w:rPr>
              <w:t>2</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Account Identification</w:t>
            </w: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lang w:val="vi-VN"/>
              </w:rPr>
              <w:t xml:space="preserve">Số tài khoản của TVBT tại ngân hàng </w:t>
            </w:r>
            <w:r w:rsidRPr="00EE7DA5">
              <w:rPr>
                <w:color w:val="000000" w:themeColor="text1"/>
                <w:sz w:val="26"/>
                <w:szCs w:val="26"/>
              </w:rPr>
              <w:t>thanh toán VM</w:t>
            </w:r>
          </w:p>
          <w:p w:rsidR="001D064B" w:rsidRPr="00EE7DA5" w:rsidRDefault="001D064B" w:rsidP="00296B01">
            <w:pPr>
              <w:pStyle w:val="NormalWeb"/>
              <w:spacing w:before="0" w:beforeAutospacing="0" w:after="0" w:afterAutospacing="0"/>
              <w:rPr>
                <w:color w:val="000000" w:themeColor="text1"/>
                <w:sz w:val="26"/>
                <w:szCs w:val="26"/>
                <w:lang w:val="fr-FR"/>
              </w:rPr>
            </w:pPr>
            <w:r w:rsidRPr="00EE7DA5">
              <w:rPr>
                <w:color w:val="000000" w:themeColor="text1"/>
                <w:sz w:val="26"/>
                <w:szCs w:val="26"/>
                <w:lang w:val="fr-FR"/>
              </w:rPr>
              <w:t>Là tài khoản BICCODE.S</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3</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Value Date, Currency, Amount</w:t>
            </w: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Số tiền</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6!n3!a15d</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4</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BICCODE của TVBT</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:4!c//4!a2!a2!c[3!c]</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5</w:t>
            </w:r>
          </w:p>
        </w:tc>
      </w:tr>
      <w:tr w:rsidR="001D064B" w:rsidRPr="00EE7DA5" w:rsidTr="00BF7A20">
        <w:tc>
          <w:tcPr>
            <w:tcW w:w="9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M</w:t>
            </w:r>
          </w:p>
        </w:tc>
        <w:tc>
          <w:tcPr>
            <w:tcW w:w="7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p>
        </w:tc>
        <w:tc>
          <w:tcPr>
            <w:tcW w:w="15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Sender to Receiver information</w:t>
            </w:r>
          </w:p>
        </w:tc>
        <w:tc>
          <w:tcPr>
            <w:tcW w:w="28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Lấy giá trị: CRED</w:t>
            </w:r>
          </w:p>
        </w:tc>
        <w:tc>
          <w:tcPr>
            <w:tcW w:w="154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rPr>
            </w:pPr>
            <w:r w:rsidRPr="00EE7DA5">
              <w:rPr>
                <w:color w:val="000000" w:themeColor="text1"/>
                <w:sz w:val="26"/>
                <w:szCs w:val="26"/>
              </w:rPr>
              <w:t>35x</w:t>
            </w:r>
          </w:p>
        </w:tc>
        <w:tc>
          <w:tcPr>
            <w:tcW w:w="6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center"/>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lang w:val="en-AU"/>
        </w:rPr>
      </w:pPr>
    </w:p>
    <w:p w:rsidR="001D064B" w:rsidRPr="00EE7DA5" w:rsidRDefault="001D064B" w:rsidP="001D064B">
      <w:pPr>
        <w:pStyle w:val="Heading5"/>
        <w:rPr>
          <w:color w:val="000000" w:themeColor="text1"/>
        </w:rPr>
      </w:pPr>
      <w:r w:rsidRPr="00EE7DA5">
        <w:rPr>
          <w:color w:val="000000" w:themeColor="text1"/>
        </w:rPr>
        <w:t>MT900 –Thông báo ghi giảm tiền do thanh toán đáo hạn (khi VSD ghi giảm tiền trên tài</w:t>
      </w:r>
      <w:r w:rsidRPr="00296B01">
        <w:rPr>
          <w:color w:val="000000" w:themeColor="text1"/>
          <w:lang w:val="en-AU"/>
        </w:rPr>
        <w:t xml:space="preserve"> </w:t>
      </w:r>
      <w:r w:rsidRPr="00EE7DA5">
        <w:rPr>
          <w:color w:val="000000" w:themeColor="text1"/>
        </w:rPr>
        <w:t>khoản tiền thanh toán của bên mua chuyển cho bên bán)</w:t>
      </w:r>
    </w:p>
    <w:tbl>
      <w:tblPr>
        <w:tblW w:w="5182"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51"/>
        <w:gridCol w:w="850"/>
        <w:gridCol w:w="1419"/>
        <w:gridCol w:w="1506"/>
        <w:gridCol w:w="2750"/>
        <w:gridCol w:w="1589"/>
        <w:gridCol w:w="593"/>
      </w:tblGrid>
      <w:tr w:rsidR="001D064B" w:rsidRPr="00EE7DA5" w:rsidTr="00BF7A20">
        <w:tc>
          <w:tcPr>
            <w:tcW w:w="8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8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141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150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27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1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59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14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spacing w:after="0" w:line="240" w:lineRule="auto"/>
              <w:rPr>
                <w:color w:val="000000" w:themeColor="text1"/>
                <w:sz w:val="26"/>
                <w:szCs w:val="26"/>
              </w:rPr>
            </w:pPr>
            <w:hyperlink r:id="rId75" w:history="1">
              <w:r w:rsidR="001D064B" w:rsidRPr="00EE7DA5">
                <w:rPr>
                  <w:color w:val="000000" w:themeColor="text1"/>
                  <w:sz w:val="26"/>
                  <w:szCs w:val="26"/>
                </w:rPr>
                <w:t>Transaction Reference Number</w:t>
              </w:r>
            </w:hyperlink>
          </w:p>
        </w:tc>
        <w:tc>
          <w:tcPr>
            <w:tcW w:w="27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VSD</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1</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21</w:t>
            </w:r>
          </w:p>
        </w:tc>
        <w:tc>
          <w:tcPr>
            <w:tcW w:w="141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Related Reference</w:t>
            </w:r>
          </w:p>
        </w:tc>
        <w:tc>
          <w:tcPr>
            <w:tcW w:w="27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ngân hàng</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2</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25</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xml:space="preserve">Account </w:t>
            </w:r>
            <w:r w:rsidRPr="00EE7DA5">
              <w:rPr>
                <w:color w:val="000000" w:themeColor="text1"/>
                <w:sz w:val="26"/>
                <w:szCs w:val="26"/>
              </w:rPr>
              <w:lastRenderedPageBreak/>
              <w:t>Identification</w:t>
            </w: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 xml:space="preserve">Số tài khoản của TVBT </w:t>
            </w:r>
            <w:r w:rsidRPr="00EE7DA5">
              <w:rPr>
                <w:color w:val="000000" w:themeColor="text1"/>
                <w:sz w:val="26"/>
                <w:szCs w:val="26"/>
              </w:rPr>
              <w:lastRenderedPageBreak/>
              <w:t>tại ngân hàng ghi giảm</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Là tài khoản BICCODE.S</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35x</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lastRenderedPageBreak/>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32A</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Value Date, Currency, Amount</w:t>
            </w: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giao dịch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Loại tiền</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tiền</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6!n3!a15d</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52A</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72</w:t>
            </w:r>
          </w:p>
        </w:tc>
        <w:tc>
          <w:tcPr>
            <w:tcW w:w="141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Sender to Receiver information</w:t>
            </w:r>
          </w:p>
        </w:tc>
        <w:tc>
          <w:tcPr>
            <w:tcW w:w="27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DELI</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pStyle w:val="Heading5"/>
        <w:rPr>
          <w:color w:val="000000" w:themeColor="text1"/>
        </w:rPr>
      </w:pPr>
      <w:r w:rsidRPr="00EE7DA5">
        <w:rPr>
          <w:color w:val="000000" w:themeColor="text1"/>
        </w:rPr>
        <w:t>MT910 –Thông báo ghi tăng tiền do thanh toán đáo hạn trên tài khoản tiền thanh toán của bên bán</w:t>
      </w:r>
    </w:p>
    <w:tbl>
      <w:tblPr>
        <w:tblW w:w="5216"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866"/>
        <w:gridCol w:w="1259"/>
        <w:gridCol w:w="1680"/>
        <w:gridCol w:w="2694"/>
        <w:gridCol w:w="1558"/>
        <w:gridCol w:w="585"/>
      </w:tblGrid>
      <w:tr w:rsidR="001D064B" w:rsidRPr="00EE7DA5" w:rsidTr="00BF7A20">
        <w:tc>
          <w:tcPr>
            <w:tcW w:w="97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86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125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168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26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155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58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125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680"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spacing w:after="0" w:line="240" w:lineRule="auto"/>
              <w:rPr>
                <w:color w:val="000000" w:themeColor="text1"/>
                <w:sz w:val="26"/>
                <w:szCs w:val="26"/>
              </w:rPr>
            </w:pPr>
            <w:hyperlink r:id="rId76" w:history="1">
              <w:r w:rsidR="001D064B" w:rsidRPr="00EE7DA5">
                <w:rPr>
                  <w:color w:val="000000" w:themeColor="text1"/>
                  <w:sz w:val="26"/>
                  <w:szCs w:val="26"/>
                </w:rPr>
                <w:t>Transaction Reference Number</w:t>
              </w:r>
            </w:hyperlink>
          </w:p>
        </w:tc>
        <w:tc>
          <w:tcPr>
            <w:tcW w:w="26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VSD</w:t>
            </w:r>
          </w:p>
        </w:tc>
        <w:tc>
          <w:tcPr>
            <w:tcW w:w="155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8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1</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21</w:t>
            </w:r>
          </w:p>
        </w:tc>
        <w:tc>
          <w:tcPr>
            <w:tcW w:w="125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Related Reference</w:t>
            </w:r>
          </w:p>
        </w:tc>
        <w:tc>
          <w:tcPr>
            <w:tcW w:w="26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ngân hàng</w:t>
            </w:r>
          </w:p>
        </w:tc>
        <w:tc>
          <w:tcPr>
            <w:tcW w:w="155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8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2</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25</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 Identification</w:t>
            </w: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Là tài khoản BICCODE.S</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32A</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Value Date, Currency, Amount</w:t>
            </w: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giao dịch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Loại tiền</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tiền</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6!n3!a15d</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rPr>
          <w:trHeight w:val="508"/>
        </w:trPr>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52A</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c>
          <w:tcPr>
            <w:tcW w:w="97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86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72</w:t>
            </w:r>
          </w:p>
        </w:tc>
        <w:tc>
          <w:tcPr>
            <w:tcW w:w="125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68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Sender to Receiver information</w:t>
            </w:r>
          </w:p>
        </w:tc>
        <w:tc>
          <w:tcPr>
            <w:tcW w:w="26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DELI</w:t>
            </w:r>
          </w:p>
        </w:tc>
        <w:tc>
          <w:tcPr>
            <w:tcW w:w="155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8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bl>
    <w:p w:rsidR="00296B01" w:rsidRDefault="00296B01" w:rsidP="001D064B">
      <w:pPr>
        <w:pStyle w:val="Heading5"/>
        <w:rPr>
          <w:color w:val="000000" w:themeColor="text1"/>
        </w:rPr>
      </w:pPr>
    </w:p>
    <w:p w:rsidR="00296B01" w:rsidRDefault="00296B01" w:rsidP="00296B01">
      <w:pPr>
        <w:rPr>
          <w:rFonts w:eastAsia="Times New Roman"/>
          <w:sz w:val="26"/>
          <w:szCs w:val="26"/>
          <w:lang w:val="en-GB"/>
        </w:rPr>
      </w:pPr>
      <w:r>
        <w:br w:type="page"/>
      </w:r>
    </w:p>
    <w:p w:rsidR="001D064B" w:rsidRPr="00EE7DA5" w:rsidRDefault="001D064B" w:rsidP="001D064B">
      <w:pPr>
        <w:pStyle w:val="Heading5"/>
        <w:rPr>
          <w:color w:val="000000" w:themeColor="text1"/>
        </w:rPr>
      </w:pPr>
      <w:r w:rsidRPr="00EE7DA5">
        <w:rPr>
          <w:color w:val="000000" w:themeColor="text1"/>
        </w:rPr>
        <w:lastRenderedPageBreak/>
        <w:t xml:space="preserve">MT900 - Thông báo ghi giảm trên tài khoản tiền thanh toán bên bán khi Ngân hàng thực hiện chuyển tiền từ tài khoản tiền thanh toán sang tài khoản tiền thành viên đăng ký </w:t>
      </w:r>
    </w:p>
    <w:p w:rsidR="001D064B" w:rsidRPr="00EE7DA5" w:rsidRDefault="001D064B" w:rsidP="001D064B">
      <w:pPr>
        <w:rPr>
          <w:color w:val="000000" w:themeColor="text1"/>
          <w:sz w:val="26"/>
          <w:szCs w:val="26"/>
          <w:lang w:val="en-AU"/>
        </w:rPr>
      </w:pPr>
      <w:r w:rsidRPr="00EE7DA5">
        <w:rPr>
          <w:color w:val="000000" w:themeColor="text1"/>
          <w:sz w:val="26"/>
          <w:szCs w:val="26"/>
          <w:lang w:val="en-AU"/>
        </w:rPr>
        <w:t>Tương tự như đối với thanh toán lãi/lỗ vị thế hàng ngày</w:t>
      </w:r>
    </w:p>
    <w:tbl>
      <w:tblPr>
        <w:tblW w:w="5226"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93"/>
        <w:gridCol w:w="708"/>
        <w:gridCol w:w="1276"/>
        <w:gridCol w:w="1718"/>
        <w:gridCol w:w="2560"/>
        <w:gridCol w:w="1739"/>
        <w:gridCol w:w="645"/>
      </w:tblGrid>
      <w:tr w:rsidR="001D064B" w:rsidRPr="00EE7DA5" w:rsidTr="00BF7A20">
        <w:tc>
          <w:tcPr>
            <w:tcW w:w="99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1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6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73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64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20</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 </w:t>
            </w: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lang w:val="vi-VN"/>
              </w:rPr>
            </w:pPr>
            <w:hyperlink r:id="rId77" w:history="1">
              <w:r w:rsidR="001D064B" w:rsidRPr="00EE7DA5">
                <w:rPr>
                  <w:color w:val="000000" w:themeColor="text1"/>
                  <w:sz w:val="26"/>
                  <w:szCs w:val="26"/>
                  <w:lang w:val="vi-VN"/>
                </w:rPr>
                <w:t>Transaction Reference Number</w:t>
              </w:r>
            </w:hyperlink>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hiệu tham chiếu của VIETINBANK</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21</w:t>
            </w:r>
          </w:p>
        </w:tc>
        <w:tc>
          <w:tcPr>
            <w:tcW w:w="12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Related Reference</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Trùng với trường 20</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16x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25</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Account Identification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Là tài khoản BICCODE.S</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35x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32A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Value Date, Currency, Amount</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Ngày giao dịch</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Loại tiền</w:t>
            </w:r>
          </w:p>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Số tiền</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6!n3!a15d</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52A</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BICCODE của TVBT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4!a2!a2!c[3!c]</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5</w:t>
            </w:r>
          </w:p>
        </w:tc>
      </w:tr>
      <w:tr w:rsidR="001D064B" w:rsidRPr="00EE7DA5" w:rsidTr="00BF7A20">
        <w:tc>
          <w:tcPr>
            <w:tcW w:w="99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72</w:t>
            </w:r>
          </w:p>
        </w:tc>
        <w:tc>
          <w:tcPr>
            <w:tcW w:w="12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vi-VN"/>
              </w:rPr>
            </w:pPr>
          </w:p>
        </w:tc>
        <w:tc>
          <w:tcPr>
            <w:tcW w:w="171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Sender to Receiver information</w:t>
            </w:r>
          </w:p>
        </w:tc>
        <w:tc>
          <w:tcPr>
            <w:tcW w:w="256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rFonts w:eastAsia="Times New Roman"/>
                <w:color w:val="000000" w:themeColor="text1"/>
                <w:sz w:val="26"/>
                <w:szCs w:val="26"/>
                <w:lang w:val="vi-VN"/>
              </w:rPr>
            </w:pPr>
            <w:r w:rsidRPr="00EE7DA5">
              <w:rPr>
                <w:rFonts w:eastAsia="Times New Roman"/>
                <w:color w:val="000000" w:themeColor="text1"/>
                <w:sz w:val="26"/>
                <w:szCs w:val="26"/>
                <w:lang w:val="vi-VN"/>
              </w:rPr>
              <w:t>Lấy giá trị PAYMENT</w:t>
            </w:r>
          </w:p>
        </w:tc>
        <w:tc>
          <w:tcPr>
            <w:tcW w:w="173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6*35x</w:t>
            </w:r>
          </w:p>
        </w:tc>
        <w:tc>
          <w:tcPr>
            <w:tcW w:w="64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rPr>
            </w:pPr>
            <w:r w:rsidRPr="00EE7DA5">
              <w:rPr>
                <w:color w:val="000000" w:themeColor="text1"/>
                <w:sz w:val="26"/>
                <w:szCs w:val="26"/>
                <w:lang w:val="vi-VN"/>
              </w:rPr>
              <w:t>6</w:t>
            </w:r>
          </w:p>
        </w:tc>
      </w:tr>
    </w:tbl>
    <w:p w:rsidR="001D064B" w:rsidRDefault="001D064B" w:rsidP="001D064B">
      <w:pPr>
        <w:pStyle w:val="Heading3"/>
        <w:rPr>
          <w:color w:val="000000" w:themeColor="text1"/>
          <w:sz w:val="26"/>
        </w:rPr>
      </w:pPr>
      <w:bookmarkStart w:id="139" w:name="_Toc481081454"/>
      <w:bookmarkStart w:id="140" w:name="_Toc481755564"/>
      <w:r w:rsidRPr="00EE7DA5">
        <w:rPr>
          <w:color w:val="000000" w:themeColor="text1"/>
          <w:sz w:val="26"/>
        </w:rPr>
        <w:t xml:space="preserve">5.2. Thanh toán đáo </w:t>
      </w:r>
      <w:bookmarkEnd w:id="121"/>
      <w:r w:rsidRPr="00EE7DA5">
        <w:rPr>
          <w:color w:val="000000" w:themeColor="text1"/>
          <w:sz w:val="26"/>
        </w:rPr>
        <w:t>hạn bằng tiền</w:t>
      </w:r>
      <w:bookmarkEnd w:id="139"/>
      <w:bookmarkEnd w:id="140"/>
    </w:p>
    <w:p w:rsidR="00296B01" w:rsidRPr="00296B01" w:rsidRDefault="00296B01" w:rsidP="00296B01"/>
    <w:p w:rsidR="001D064B" w:rsidRPr="00EE7DA5" w:rsidRDefault="00296B01" w:rsidP="001D064B">
      <w:pPr>
        <w:jc w:val="both"/>
        <w:rPr>
          <w:color w:val="000000" w:themeColor="text1"/>
          <w:sz w:val="26"/>
          <w:szCs w:val="26"/>
          <w:lang w:val="vi-VN"/>
        </w:rPr>
      </w:pPr>
      <w:r w:rsidRPr="00EE7DA5">
        <w:rPr>
          <w:color w:val="000000" w:themeColor="text1"/>
          <w:sz w:val="26"/>
          <w:szCs w:val="26"/>
        </w:rPr>
        <w:object w:dxaOrig="13044" w:dyaOrig="7990">
          <v:shape id="_x0000_i1044" type="#_x0000_t75" style="width:486.75pt;height:225.75pt" o:ole="">
            <v:imagedata r:id="rId64" o:title=""/>
          </v:shape>
          <o:OLEObject Type="Embed" ProgID="Visio.Drawing.11" ShapeID="_x0000_i1044" DrawAspect="Content" ObjectID="_1560170956" r:id="rId78"/>
        </w:object>
      </w:r>
      <w:r w:rsidR="001D064B" w:rsidRPr="00EE7DA5">
        <w:rPr>
          <w:color w:val="000000" w:themeColor="text1"/>
          <w:sz w:val="26"/>
          <w:szCs w:val="26"/>
          <w:lang w:val="vi-VN"/>
        </w:rPr>
        <w:t xml:space="preserve">Hợp đồng tương lai chỉ số cổ phiếu thực hiện thanh toán đáo hạn bằng tiền. Hợp đồng tương lai trái phiếu chính phủ có thể thanh toán bằng tiền hoặc chuyển giao vật chất. </w:t>
      </w:r>
    </w:p>
    <w:p w:rsidR="001D064B" w:rsidRPr="00EE7DA5" w:rsidRDefault="001D064B" w:rsidP="001D064B">
      <w:pPr>
        <w:rPr>
          <w:color w:val="000000" w:themeColor="text1"/>
          <w:sz w:val="26"/>
          <w:szCs w:val="26"/>
          <w:lang w:val="en-AU"/>
        </w:rPr>
      </w:pPr>
      <w:r w:rsidRPr="00EE7DA5">
        <w:rPr>
          <w:color w:val="000000" w:themeColor="text1"/>
          <w:sz w:val="26"/>
          <w:szCs w:val="26"/>
          <w:lang w:val="vi-VN"/>
        </w:rPr>
        <w:t xml:space="preserve">Trình tự thực hiện (thực hiện theo quy trình </w:t>
      </w:r>
      <w:hyperlink w:anchor="_4.2._Thực_hiện" w:history="1">
        <w:r w:rsidRPr="00EE7DA5">
          <w:rPr>
            <w:rStyle w:val="Hyperlink"/>
            <w:color w:val="000000" w:themeColor="text1"/>
            <w:sz w:val="26"/>
            <w:szCs w:val="26"/>
            <w:lang w:val="vi-VN"/>
          </w:rPr>
          <w:t xml:space="preserve">4.2. </w:t>
        </w:r>
        <w:r w:rsidRPr="00EE7DA5">
          <w:rPr>
            <w:rStyle w:val="Hyperlink"/>
            <w:color w:val="000000" w:themeColor="text1"/>
            <w:sz w:val="26"/>
            <w:szCs w:val="26"/>
            <w:lang w:val="en-AU"/>
          </w:rPr>
          <w:t>Thực hiện thanh toán lãi lỗ vị thế</w:t>
        </w:r>
      </w:hyperlink>
      <w:r w:rsidRPr="00EE7DA5">
        <w:rPr>
          <w:color w:val="000000" w:themeColor="text1"/>
          <w:sz w:val="26"/>
          <w:szCs w:val="26"/>
          <w:lang w:val="en-AU"/>
        </w:rPr>
        <w:t>)</w:t>
      </w:r>
    </w:p>
    <w:p w:rsidR="001D064B" w:rsidRPr="00EE7DA5" w:rsidRDefault="001D064B" w:rsidP="00E07F74">
      <w:pPr>
        <w:pStyle w:val="Heading2"/>
        <w:numPr>
          <w:ilvl w:val="0"/>
          <w:numId w:val="23"/>
        </w:numPr>
        <w:tabs>
          <w:tab w:val="clear" w:pos="284"/>
        </w:tabs>
        <w:rPr>
          <w:color w:val="000000" w:themeColor="text1"/>
        </w:rPr>
      </w:pPr>
      <w:bookmarkStart w:id="141" w:name="_Toc481081455"/>
      <w:bookmarkStart w:id="142" w:name="_Toc481755565"/>
      <w:r w:rsidRPr="00EE7DA5">
        <w:rPr>
          <w:color w:val="000000" w:themeColor="text1"/>
        </w:rPr>
        <w:lastRenderedPageBreak/>
        <w:t>Xử lý mất khả năng thanh toán</w:t>
      </w:r>
      <w:bookmarkEnd w:id="122"/>
      <w:bookmarkEnd w:id="141"/>
      <w:bookmarkEnd w:id="142"/>
    </w:p>
    <w:p w:rsidR="001D064B" w:rsidRPr="00EE7DA5" w:rsidRDefault="001D064B" w:rsidP="001D064B">
      <w:pPr>
        <w:pStyle w:val="Heading3"/>
        <w:rPr>
          <w:color w:val="000000" w:themeColor="text1"/>
          <w:sz w:val="26"/>
          <w:lang w:val="vi-VN"/>
        </w:rPr>
      </w:pPr>
      <w:bookmarkStart w:id="143" w:name="_Toc481081456"/>
      <w:bookmarkStart w:id="144" w:name="_Toc481755566"/>
      <w:r w:rsidRPr="00EE7DA5">
        <w:rPr>
          <w:color w:val="000000" w:themeColor="text1"/>
          <w:sz w:val="26"/>
          <w:lang w:val="vi-VN"/>
        </w:rPr>
        <w:t>6.1. VSD yêu cầu rút tiền ký quỹ để thực hiện thanh toán hàng ngày</w:t>
      </w:r>
      <w:bookmarkEnd w:id="143"/>
      <w:bookmarkEnd w:id="144"/>
    </w:p>
    <w:p w:rsidR="001D064B" w:rsidRPr="00EE7DA5" w:rsidRDefault="001D064B" w:rsidP="001D064B">
      <w:pPr>
        <w:rPr>
          <w:color w:val="000000" w:themeColor="text1"/>
          <w:sz w:val="26"/>
          <w:szCs w:val="26"/>
          <w:lang w:val="vi-VN"/>
        </w:rPr>
      </w:pPr>
    </w:p>
    <w:p w:rsidR="001D064B" w:rsidRPr="00EE7DA5" w:rsidRDefault="00BF7A20" w:rsidP="001D064B">
      <w:pPr>
        <w:jc w:val="both"/>
        <w:rPr>
          <w:color w:val="000000" w:themeColor="text1"/>
          <w:sz w:val="26"/>
          <w:szCs w:val="26"/>
        </w:rPr>
      </w:pPr>
      <w:r w:rsidRPr="00EE7DA5">
        <w:rPr>
          <w:color w:val="000000" w:themeColor="text1"/>
          <w:sz w:val="26"/>
          <w:szCs w:val="26"/>
        </w:rPr>
        <w:object w:dxaOrig="13044" w:dyaOrig="7991">
          <v:shape id="_x0000_i1045" type="#_x0000_t75" style="width:486.75pt;height:275.25pt" o:ole="">
            <v:imagedata r:id="rId79" o:title=""/>
          </v:shape>
          <o:OLEObject Type="Embed" ProgID="Visio.Drawing.11" ShapeID="_x0000_i1045" DrawAspect="Content" ObjectID="_1560170957" r:id="rId80"/>
        </w:object>
      </w:r>
    </w:p>
    <w:p w:rsidR="001D064B" w:rsidRPr="00EE7DA5" w:rsidRDefault="001D064B" w:rsidP="001D064B">
      <w:pPr>
        <w:jc w:val="both"/>
        <w:rPr>
          <w:color w:val="000000" w:themeColor="text1"/>
          <w:sz w:val="26"/>
          <w:szCs w:val="26"/>
          <w:u w:val="single"/>
          <w:lang w:val="vi-VN"/>
        </w:rPr>
      </w:pPr>
      <w:r w:rsidRPr="00EE7DA5">
        <w:rPr>
          <w:color w:val="000000" w:themeColor="text1"/>
          <w:sz w:val="26"/>
          <w:szCs w:val="26"/>
          <w:u w:val="single"/>
        </w:rPr>
        <w:t>Trình tự thực hiện:</w:t>
      </w:r>
    </w:p>
    <w:p w:rsidR="001D064B" w:rsidRPr="00EE7DA5" w:rsidRDefault="001D064B" w:rsidP="00E07F74">
      <w:pPr>
        <w:numPr>
          <w:ilvl w:val="0"/>
          <w:numId w:val="20"/>
        </w:numPr>
        <w:spacing w:before="120" w:after="120"/>
        <w:jc w:val="both"/>
        <w:rPr>
          <w:color w:val="000000" w:themeColor="text1"/>
          <w:sz w:val="26"/>
          <w:szCs w:val="26"/>
          <w:lang w:val="vi-VN"/>
        </w:rPr>
      </w:pPr>
      <w:r w:rsidRPr="00EE7DA5">
        <w:rPr>
          <w:color w:val="000000" w:themeColor="text1"/>
          <w:sz w:val="26"/>
          <w:szCs w:val="26"/>
          <w:lang w:val="vi-VN"/>
        </w:rPr>
        <w:t xml:space="preserve">Bước 1: VSD gửi điện MT598 cho TVBT </w:t>
      </w:r>
      <w:r w:rsidRPr="00EE7DA5">
        <w:rPr>
          <w:i/>
          <w:color w:val="000000" w:themeColor="text1"/>
          <w:sz w:val="26"/>
          <w:szCs w:val="26"/>
          <w:lang w:val="vi-VN"/>
        </w:rPr>
        <w:t>Thông báo nghĩa vụ thanh toán hàng ngày</w:t>
      </w:r>
    </w:p>
    <w:p w:rsidR="001D064B" w:rsidRPr="00EE7DA5" w:rsidRDefault="001D064B" w:rsidP="001D064B">
      <w:pPr>
        <w:spacing w:before="120" w:after="120"/>
        <w:jc w:val="both"/>
        <w:rPr>
          <w:color w:val="000000" w:themeColor="text1"/>
          <w:sz w:val="26"/>
          <w:szCs w:val="26"/>
          <w:lang w:val="vi-VN"/>
        </w:rPr>
      </w:pPr>
      <w:r w:rsidRPr="00EE7DA5">
        <w:rPr>
          <w:color w:val="000000" w:themeColor="text1"/>
          <w:sz w:val="26"/>
          <w:szCs w:val="26"/>
          <w:lang w:val="vi-VN"/>
        </w:rPr>
        <w:t>Đối với TVBT không nộp đủ tiền vào TK tiền thanh toán (trong trường hợp mất khả năng thanh toán) và quyết định sử dụng tiền trên tài khoản tiền ký quỹ để hỗ trợ thanh toán thì áp dụng quy trình xử lý theo các bước dưới đây:</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 xml:space="preserve">Bước 2: TVBT gửi công văn cho VSD đề nghị rút tiền từ tài khoản tiền ký quỹ tự doanh/môi giới để thanh toán lãi/lỗ vị thế. </w:t>
      </w:r>
      <w:r w:rsidRPr="00EE7DA5">
        <w:rPr>
          <w:i/>
          <w:color w:val="000000" w:themeColor="text1"/>
          <w:sz w:val="26"/>
          <w:szCs w:val="26"/>
          <w:lang w:val="vi-VN"/>
        </w:rPr>
        <w:t>(Trường hợp TVBT không gửi yêu cầu rút tiền ký quỹ để thanh toán lãi/lỗ vị thế, VSD sẽ chỉ định VIETINBANK chuyển tiền vào TK tiền thanh toán từ các nguồn (ký quỹ tự doanh/NĐT mất khả năng thanh toán , Quỹ bù trừ…))</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Bước 3: VSD kiểm tra số dư trên TK tiền ký quỹ:</w:t>
      </w:r>
    </w:p>
    <w:p w:rsidR="001D064B" w:rsidRPr="00EE7DA5" w:rsidRDefault="001D064B" w:rsidP="00E07F74">
      <w:pPr>
        <w:pStyle w:val="ListParagraph"/>
        <w:numPr>
          <w:ilvl w:val="0"/>
          <w:numId w:val="22"/>
        </w:numPr>
        <w:tabs>
          <w:tab w:val="left" w:pos="993"/>
        </w:tabs>
        <w:spacing w:before="120" w:after="120"/>
        <w:ind w:hanging="11"/>
        <w:jc w:val="both"/>
        <w:rPr>
          <w:color w:val="000000" w:themeColor="text1"/>
          <w:sz w:val="26"/>
          <w:szCs w:val="26"/>
          <w:lang w:val="vi-VN"/>
        </w:rPr>
      </w:pPr>
      <w:r w:rsidRPr="00EE7DA5">
        <w:rPr>
          <w:color w:val="000000" w:themeColor="text1"/>
          <w:sz w:val="26"/>
          <w:szCs w:val="26"/>
          <w:lang w:val="vi-VN"/>
        </w:rPr>
        <w:t xml:space="preserve">Nếu không đủ, VSD thông báo lại cho TVBT </w:t>
      </w:r>
    </w:p>
    <w:p w:rsidR="001D064B" w:rsidRPr="00EE7DA5" w:rsidRDefault="001D064B" w:rsidP="00E07F74">
      <w:pPr>
        <w:pStyle w:val="ListParagraph"/>
        <w:numPr>
          <w:ilvl w:val="0"/>
          <w:numId w:val="22"/>
        </w:numPr>
        <w:tabs>
          <w:tab w:val="left" w:pos="993"/>
        </w:tabs>
        <w:spacing w:before="120" w:after="120"/>
        <w:ind w:hanging="11"/>
        <w:jc w:val="both"/>
        <w:rPr>
          <w:color w:val="000000" w:themeColor="text1"/>
          <w:sz w:val="26"/>
          <w:szCs w:val="26"/>
          <w:lang w:val="vi-VN"/>
        </w:rPr>
      </w:pPr>
      <w:r w:rsidRPr="00EE7DA5">
        <w:rPr>
          <w:color w:val="000000" w:themeColor="text1"/>
          <w:sz w:val="26"/>
          <w:szCs w:val="26"/>
          <w:lang w:val="vi-VN"/>
        </w:rPr>
        <w:t>Nếu đủ, áp dụng bước 4 đến bước 8</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Bước 4: VSD gửi điện yêu cầu VIETINBANK thực hiện chuyển khoản từ TK tiền ký quỹ sang TK tiền thanh toán TVBT bằng điện MT103</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Bước 5: VIETINBANK xác nhận chuyển khoản thành công bằng điện MT900 (Báo Nợ trên tài khoản tiền ký quỹ TVBT)</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lastRenderedPageBreak/>
        <w:t>Bước 6: VSD thực hiện hạch toán trên tài khoản ký quỹ của NĐT/TVBT và gửi điện thông báo cho TVBT</w:t>
      </w:r>
    </w:p>
    <w:p w:rsidR="001D064B" w:rsidRPr="00EE7DA5" w:rsidRDefault="001D064B" w:rsidP="00E07F74">
      <w:pPr>
        <w:pStyle w:val="ListParagraph"/>
        <w:numPr>
          <w:ilvl w:val="0"/>
          <w:numId w:val="21"/>
        </w:numPr>
        <w:spacing w:before="120" w:after="120"/>
        <w:jc w:val="both"/>
        <w:rPr>
          <w:color w:val="000000" w:themeColor="text1"/>
          <w:sz w:val="26"/>
          <w:szCs w:val="26"/>
          <w:lang w:val="vi-VN"/>
        </w:rPr>
      </w:pPr>
      <w:r w:rsidRPr="00EE7DA5">
        <w:rPr>
          <w:color w:val="000000" w:themeColor="text1"/>
          <w:sz w:val="26"/>
          <w:szCs w:val="26"/>
          <w:lang w:val="vi-VN"/>
        </w:rPr>
        <w:t>Bước 7: VSD sẽ gửi điện MT900 thông báo rút tiền thành công (sau khi có xác nhận của VIETINBANK với VSD)</w:t>
      </w:r>
    </w:p>
    <w:p w:rsidR="001D064B" w:rsidRPr="00EE7DA5" w:rsidRDefault="001D064B" w:rsidP="001D064B">
      <w:pPr>
        <w:pStyle w:val="ListParagraph"/>
        <w:spacing w:before="120" w:after="120"/>
        <w:jc w:val="both"/>
        <w:rPr>
          <w:color w:val="000000" w:themeColor="text1"/>
          <w:sz w:val="26"/>
          <w:szCs w:val="26"/>
          <w:lang w:val="vi-VN"/>
        </w:rPr>
      </w:pPr>
      <w:r w:rsidRPr="00EE7DA5">
        <w:rPr>
          <w:color w:val="000000" w:themeColor="text1"/>
          <w:sz w:val="26"/>
          <w:szCs w:val="26"/>
          <w:lang w:val="vi-VN"/>
        </w:rPr>
        <w:t>Tiếp tục quy trình thanh toán như Bước 2 mục 4.1</w:t>
      </w:r>
    </w:p>
    <w:p w:rsidR="001D064B" w:rsidRPr="00EE7DA5" w:rsidRDefault="001D064B" w:rsidP="001D064B">
      <w:pPr>
        <w:pStyle w:val="Heading5"/>
        <w:rPr>
          <w:color w:val="000000" w:themeColor="text1"/>
          <w:lang w:val="en-US"/>
        </w:rPr>
      </w:pPr>
      <w:r w:rsidRPr="00EE7DA5">
        <w:rPr>
          <w:color w:val="000000" w:themeColor="text1"/>
        </w:rPr>
        <w:t>MT103 –Yêu cầu rút tiền ký quỹ để thanh toán VM</w:t>
      </w:r>
      <w:r w:rsidRPr="00EE7DA5">
        <w:rPr>
          <w:color w:val="000000" w:themeColor="text1"/>
          <w:lang w:val="en-US"/>
        </w:rPr>
        <w:t xml:space="preserve"> </w:t>
      </w:r>
    </w:p>
    <w:tbl>
      <w:tblPr>
        <w:tblW w:w="9627" w:type="dxa"/>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708"/>
        <w:gridCol w:w="1167"/>
        <w:gridCol w:w="1705"/>
        <w:gridCol w:w="2657"/>
        <w:gridCol w:w="1702"/>
        <w:gridCol w:w="710"/>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Status</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Tag</w:t>
            </w:r>
          </w:p>
        </w:tc>
        <w:tc>
          <w:tcPr>
            <w:tcW w:w="116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Qualifier</w:t>
            </w:r>
          </w:p>
        </w:tc>
        <w:tc>
          <w:tcPr>
            <w:tcW w:w="170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Field Name</w:t>
            </w:r>
          </w:p>
        </w:tc>
        <w:tc>
          <w:tcPr>
            <w:tcW w:w="265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Description</w:t>
            </w:r>
          </w:p>
        </w:tc>
        <w:tc>
          <w:tcPr>
            <w:tcW w:w="1702"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Content</w:t>
            </w:r>
          </w:p>
        </w:tc>
        <w:tc>
          <w:tcPr>
            <w:tcW w:w="71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i/>
                <w:iCs/>
                <w:color w:val="000000" w:themeColor="text1"/>
                <w:sz w:val="26"/>
                <w:szCs w:val="26"/>
                <w:lang w:val="en-GB" w:eastAsia="en-GB"/>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20</w:t>
            </w:r>
          </w:p>
        </w:tc>
        <w:tc>
          <w:tcPr>
            <w:tcW w:w="11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 </w:t>
            </w: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lang w:val="en-GB" w:eastAsia="en-GB"/>
              </w:rPr>
            </w:pPr>
            <w:hyperlink r:id="rId81" w:history="1">
              <w:r w:rsidR="001D064B" w:rsidRPr="00EE7DA5">
                <w:rPr>
                  <w:rStyle w:val="Hyperlink"/>
                  <w:color w:val="000000" w:themeColor="text1"/>
                  <w:sz w:val="26"/>
                  <w:szCs w:val="26"/>
                  <w:lang w:val="en-GB" w:eastAsia="en-GB"/>
                </w:rPr>
                <w:t>Transaction Reference Number</w:t>
              </w:r>
            </w:hyperlink>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Số hiệu tham chiếu yêu cầu của TVBT</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16x</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23B</w:t>
            </w:r>
          </w:p>
        </w:tc>
        <w:tc>
          <w:tcPr>
            <w:tcW w:w="11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CRED</w:t>
            </w: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Bank Operation Code</w:t>
            </w:r>
          </w:p>
        </w:tc>
        <w:tc>
          <w:tcPr>
            <w:tcW w:w="26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4!c</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32A</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Ngày hiệu lực/Loại tiền/Số tiền</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6!n3!a15d</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50K</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Ordering Customer</w:t>
            </w: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Thông tin bên chuyển</w:t>
            </w:r>
          </w:p>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Là tài khoản BICCODE.C hoặc BICCODE.P</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34x</w:t>
            </w:r>
            <w:r w:rsidRPr="00EE7DA5">
              <w:rPr>
                <w:color w:val="000000" w:themeColor="text1"/>
                <w:sz w:val="26"/>
                <w:szCs w:val="26"/>
                <w:lang w:val="en-GB" w:eastAsia="en-GB"/>
              </w:rPr>
              <w:br/>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59</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Beneficiary Customer</w:t>
            </w: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34x: Số tài khoản VM của TVBT</w:t>
            </w:r>
          </w:p>
          <w:p w:rsidR="001D064B" w:rsidRPr="00EE7DA5" w:rsidRDefault="001D064B" w:rsidP="00296B01">
            <w:pPr>
              <w:pStyle w:val="NormalWeb"/>
              <w:spacing w:before="0" w:beforeAutospacing="0" w:after="0" w:afterAutospacing="0"/>
              <w:rPr>
                <w:color w:val="000000" w:themeColor="text1"/>
                <w:sz w:val="26"/>
                <w:szCs w:val="26"/>
                <w:lang w:val="fr-FR" w:eastAsia="en-GB"/>
              </w:rPr>
            </w:pPr>
            <w:r w:rsidRPr="00EE7DA5">
              <w:rPr>
                <w:color w:val="000000" w:themeColor="text1"/>
                <w:sz w:val="26"/>
                <w:szCs w:val="26"/>
                <w:lang w:val="fr-FR" w:eastAsia="en-GB"/>
              </w:rPr>
              <w:t>Là tài khoản BICCODE.S</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34x</w:t>
            </w:r>
            <w:r w:rsidRPr="00EE7DA5">
              <w:rPr>
                <w:color w:val="000000" w:themeColor="text1"/>
                <w:sz w:val="26"/>
                <w:szCs w:val="26"/>
                <w:lang w:val="en-GB" w:eastAsia="en-GB"/>
              </w:rPr>
              <w:br/>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O</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70</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Remittance information</w:t>
            </w: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IM2VM//Số tài khoản ký quỹ của NĐT</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35x</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6</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71A</w:t>
            </w:r>
          </w:p>
        </w:tc>
        <w:tc>
          <w:tcPr>
            <w:tcW w:w="11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7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26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Lấy giá trị BEN</w:t>
            </w:r>
          </w:p>
        </w:tc>
        <w:tc>
          <w:tcPr>
            <w:tcW w:w="1702"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3!a</w:t>
            </w:r>
          </w:p>
        </w:tc>
        <w:tc>
          <w:tcPr>
            <w:tcW w:w="71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7</w:t>
            </w:r>
          </w:p>
        </w:tc>
      </w:tr>
    </w:tbl>
    <w:p w:rsidR="001D064B" w:rsidRPr="00EE7DA5" w:rsidRDefault="001D064B" w:rsidP="001D064B">
      <w:pPr>
        <w:pStyle w:val="Heading5"/>
        <w:rPr>
          <w:color w:val="000000" w:themeColor="text1"/>
        </w:rPr>
      </w:pPr>
      <w:r w:rsidRPr="00EE7DA5">
        <w:rPr>
          <w:color w:val="000000" w:themeColor="text1"/>
        </w:rPr>
        <w:t>MT900 –Thông báo rút tiền thành công</w:t>
      </w:r>
    </w:p>
    <w:tbl>
      <w:tblPr>
        <w:tblW w:w="5195" w:type="pct"/>
        <w:tblInd w:w="75"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7"/>
        <w:gridCol w:w="584"/>
        <w:gridCol w:w="8"/>
        <w:gridCol w:w="1267"/>
        <w:gridCol w:w="1524"/>
        <w:gridCol w:w="2868"/>
        <w:gridCol w:w="1703"/>
        <w:gridCol w:w="651"/>
      </w:tblGrid>
      <w:tr w:rsidR="001D064B" w:rsidRPr="00EE7DA5" w:rsidTr="00BF7A20">
        <w:tc>
          <w:tcPr>
            <w:tcW w:w="97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Status</w:t>
            </w:r>
          </w:p>
        </w:tc>
        <w:tc>
          <w:tcPr>
            <w:tcW w:w="58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Tag</w:t>
            </w:r>
          </w:p>
        </w:tc>
        <w:tc>
          <w:tcPr>
            <w:tcW w:w="1275" w:type="dxa"/>
            <w:gridSpan w:val="2"/>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Qualifier</w:t>
            </w:r>
          </w:p>
        </w:tc>
        <w:tc>
          <w:tcPr>
            <w:tcW w:w="152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Field Name</w:t>
            </w:r>
          </w:p>
        </w:tc>
        <w:tc>
          <w:tcPr>
            <w:tcW w:w="286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Description</w:t>
            </w:r>
          </w:p>
        </w:tc>
        <w:tc>
          <w:tcPr>
            <w:tcW w:w="170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color w:val="000000" w:themeColor="text1"/>
                <w:sz w:val="26"/>
                <w:szCs w:val="26"/>
                <w:lang w:val="en-GB" w:eastAsia="en-GB"/>
              </w:rPr>
              <w:t>Content</w:t>
            </w:r>
          </w:p>
        </w:tc>
        <w:tc>
          <w:tcPr>
            <w:tcW w:w="65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lang w:val="en-GB" w:eastAsia="en-GB"/>
              </w:rPr>
            </w:pPr>
            <w:r w:rsidRPr="00EE7DA5">
              <w:rPr>
                <w:b/>
                <w:bCs/>
                <w:i/>
                <w:iCs/>
                <w:color w:val="000000" w:themeColor="text1"/>
                <w:sz w:val="26"/>
                <w:szCs w:val="26"/>
                <w:lang w:val="en-GB" w:eastAsia="en-GB"/>
              </w:rPr>
              <w:t>No.</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20</w:t>
            </w:r>
          </w:p>
        </w:tc>
        <w:tc>
          <w:tcPr>
            <w:tcW w:w="12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 </w:t>
            </w: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rPr>
                <w:color w:val="000000" w:themeColor="text1"/>
                <w:sz w:val="26"/>
                <w:szCs w:val="26"/>
                <w:lang w:val="en-GB" w:eastAsia="en-GB"/>
              </w:rPr>
            </w:pPr>
            <w:hyperlink r:id="rId82" w:history="1">
              <w:r w:rsidR="001D064B" w:rsidRPr="00EE7DA5">
                <w:rPr>
                  <w:rStyle w:val="Hyperlink"/>
                  <w:color w:val="000000" w:themeColor="text1"/>
                  <w:sz w:val="26"/>
                  <w:szCs w:val="26"/>
                  <w:u w:val="none"/>
                  <w:lang w:val="en-GB" w:eastAsia="en-GB"/>
                </w:rPr>
                <w:t>Transaction Reference Number</w:t>
              </w:r>
            </w:hyperlink>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Số hiệu tham chiếu của VSD</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16x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1</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21</w:t>
            </w:r>
          </w:p>
        </w:tc>
        <w:tc>
          <w:tcPr>
            <w:tcW w:w="126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Related Reference</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vi-VN" w:eastAsia="en-GB"/>
              </w:rPr>
            </w:pPr>
            <w:r w:rsidRPr="00EE7DA5">
              <w:rPr>
                <w:color w:val="000000" w:themeColor="text1"/>
                <w:sz w:val="26"/>
                <w:szCs w:val="26"/>
                <w:lang w:val="en-GB" w:eastAsia="en-GB"/>
              </w:rPr>
              <w:t xml:space="preserve">Số hiệu tham chiếu </w:t>
            </w:r>
            <w:r w:rsidRPr="00EE7DA5">
              <w:rPr>
                <w:color w:val="000000" w:themeColor="text1"/>
                <w:sz w:val="26"/>
                <w:szCs w:val="26"/>
                <w:lang w:val="vi-VN" w:eastAsia="en-GB"/>
              </w:rPr>
              <w:t>đến yêu cầu rút tiền của TVBT (trường 20 của MT103)</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16x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color w:val="000000" w:themeColor="text1"/>
                <w:sz w:val="26"/>
                <w:szCs w:val="26"/>
                <w:lang w:val="en-GB" w:eastAsia="en-GB"/>
              </w:rPr>
            </w:pPr>
            <w:r w:rsidRPr="00EE7DA5">
              <w:rPr>
                <w:i/>
                <w:iCs/>
                <w:color w:val="000000" w:themeColor="text1"/>
                <w:sz w:val="26"/>
                <w:szCs w:val="26"/>
                <w:lang w:val="en-GB" w:eastAsia="en-GB"/>
              </w:rPr>
              <w:t>2</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25</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Account Identification</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Là giá trị trường 50K của điện MT103</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35x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3</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lastRenderedPageBreak/>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32A</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Value Date, Currency, Amount</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Ngày giao dịch</w:t>
            </w:r>
          </w:p>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Loại tiền</w:t>
            </w:r>
          </w:p>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Số tiền</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6!n3!a15d</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4</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52A</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BICCODE của TVBT</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:4!c//4!a2!a2!c[3!c]</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5</w:t>
            </w:r>
          </w:p>
        </w:tc>
      </w:tr>
      <w:tr w:rsidR="001D064B" w:rsidRPr="00EE7DA5" w:rsidTr="00BF7A20">
        <w:tc>
          <w:tcPr>
            <w:tcW w:w="97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M</w:t>
            </w:r>
          </w:p>
        </w:tc>
        <w:tc>
          <w:tcPr>
            <w:tcW w:w="592" w:type="dxa"/>
            <w:gridSpan w:val="2"/>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72</w:t>
            </w:r>
          </w:p>
        </w:tc>
        <w:tc>
          <w:tcPr>
            <w:tcW w:w="126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rPr>
                <w:color w:val="000000" w:themeColor="text1"/>
                <w:sz w:val="26"/>
                <w:szCs w:val="26"/>
                <w:lang w:val="en-GB" w:eastAsia="en-GB"/>
              </w:rPr>
            </w:pPr>
          </w:p>
        </w:tc>
        <w:tc>
          <w:tcPr>
            <w:tcW w:w="152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Sender to Receiver information</w:t>
            </w:r>
          </w:p>
        </w:tc>
        <w:tc>
          <w:tcPr>
            <w:tcW w:w="286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Là giá trị trường 70 của điện MT103</w:t>
            </w:r>
          </w:p>
        </w:tc>
        <w:tc>
          <w:tcPr>
            <w:tcW w:w="170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rPr>
                <w:color w:val="000000" w:themeColor="text1"/>
                <w:sz w:val="26"/>
                <w:szCs w:val="26"/>
                <w:lang w:val="en-GB" w:eastAsia="en-GB"/>
              </w:rPr>
            </w:pPr>
            <w:r w:rsidRPr="00EE7DA5">
              <w:rPr>
                <w:color w:val="000000" w:themeColor="text1"/>
                <w:sz w:val="26"/>
                <w:szCs w:val="26"/>
                <w:lang w:val="en-GB" w:eastAsia="en-GB"/>
              </w:rPr>
              <w:t>35x</w:t>
            </w:r>
          </w:p>
        </w:tc>
        <w:tc>
          <w:tcPr>
            <w:tcW w:w="65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center"/>
              <w:rPr>
                <w:i/>
                <w:iCs/>
                <w:color w:val="000000" w:themeColor="text1"/>
                <w:sz w:val="26"/>
                <w:szCs w:val="26"/>
                <w:lang w:val="en-GB" w:eastAsia="en-GB"/>
              </w:rPr>
            </w:pPr>
            <w:r w:rsidRPr="00EE7DA5">
              <w:rPr>
                <w:i/>
                <w:iCs/>
                <w:color w:val="000000" w:themeColor="text1"/>
                <w:sz w:val="26"/>
                <w:szCs w:val="26"/>
                <w:lang w:val="en-GB" w:eastAsia="en-GB"/>
              </w:rPr>
              <w:t>6</w:t>
            </w:r>
          </w:p>
        </w:tc>
      </w:tr>
    </w:tbl>
    <w:p w:rsidR="001D064B" w:rsidRPr="00EE7DA5" w:rsidRDefault="001D064B" w:rsidP="001D064B">
      <w:pPr>
        <w:rPr>
          <w:rFonts w:eastAsia="Times New Roman"/>
          <w:color w:val="000000" w:themeColor="text1"/>
          <w:sz w:val="26"/>
          <w:szCs w:val="26"/>
          <w:lang w:val="en-AU"/>
        </w:rPr>
      </w:pPr>
    </w:p>
    <w:p w:rsidR="001D064B" w:rsidRPr="00EE7DA5" w:rsidRDefault="001D064B" w:rsidP="001D064B">
      <w:pPr>
        <w:pStyle w:val="Heading5"/>
        <w:rPr>
          <w:color w:val="000000" w:themeColor="text1"/>
        </w:rPr>
      </w:pPr>
      <w:r w:rsidRPr="00EE7DA5">
        <w:rPr>
          <w:color w:val="000000" w:themeColor="text1"/>
        </w:rPr>
        <w:t xml:space="preserve">MT910 –Thông báo </w:t>
      </w:r>
      <w:r w:rsidRPr="00EE7DA5">
        <w:rPr>
          <w:color w:val="000000" w:themeColor="text1"/>
          <w:lang w:val="en-US"/>
        </w:rPr>
        <w:t>tăng tiền trên tài khoản thanh toán</w:t>
      </w:r>
    </w:p>
    <w:tbl>
      <w:tblPr>
        <w:tblW w:w="5000"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6"/>
        <w:gridCol w:w="668"/>
        <w:gridCol w:w="1239"/>
        <w:gridCol w:w="1485"/>
        <w:gridCol w:w="2709"/>
        <w:gridCol w:w="1567"/>
        <w:gridCol w:w="588"/>
      </w:tblGrid>
      <w:tr w:rsidR="001D064B" w:rsidRPr="00EE7DA5" w:rsidTr="00BF7A20">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Status</w:t>
            </w:r>
          </w:p>
        </w:tc>
        <w:tc>
          <w:tcPr>
            <w:tcW w:w="67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Tag</w:t>
            </w:r>
          </w:p>
        </w:tc>
        <w:tc>
          <w:tcPr>
            <w:tcW w:w="125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Qualifier</w:t>
            </w:r>
          </w:p>
        </w:tc>
        <w:tc>
          <w:tcPr>
            <w:tcW w:w="1505"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Field Name</w:t>
            </w:r>
          </w:p>
        </w:tc>
        <w:tc>
          <w:tcPr>
            <w:tcW w:w="274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Description</w:t>
            </w:r>
          </w:p>
        </w:tc>
        <w:tc>
          <w:tcPr>
            <w:tcW w:w="1589"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color w:val="000000" w:themeColor="text1"/>
                <w:sz w:val="26"/>
                <w:szCs w:val="26"/>
              </w:rPr>
              <w:t>Content</w:t>
            </w:r>
          </w:p>
        </w:tc>
        <w:tc>
          <w:tcPr>
            <w:tcW w:w="5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rPr>
                <w:b/>
                <w:bCs/>
                <w:color w:val="000000" w:themeColor="text1"/>
                <w:sz w:val="26"/>
                <w:szCs w:val="26"/>
              </w:rPr>
            </w:pPr>
            <w:r w:rsidRPr="00EE7DA5">
              <w:rPr>
                <w:b/>
                <w:bCs/>
                <w:i/>
                <w:iCs/>
                <w:color w:val="000000" w:themeColor="text1"/>
                <w:sz w:val="26"/>
                <w:szCs w:val="26"/>
              </w:rPr>
              <w:t>No.</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20</w:t>
            </w:r>
          </w:p>
        </w:tc>
        <w:tc>
          <w:tcPr>
            <w:tcW w:w="12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 </w:t>
            </w:r>
          </w:p>
        </w:tc>
        <w:tc>
          <w:tcPr>
            <w:tcW w:w="1505"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spacing w:after="0" w:line="240" w:lineRule="auto"/>
              <w:rPr>
                <w:color w:val="000000" w:themeColor="text1"/>
                <w:sz w:val="26"/>
                <w:szCs w:val="26"/>
              </w:rPr>
            </w:pPr>
            <w:hyperlink r:id="rId83" w:history="1">
              <w:r w:rsidR="001D064B" w:rsidRPr="00EE7DA5">
                <w:rPr>
                  <w:color w:val="000000" w:themeColor="text1"/>
                  <w:sz w:val="26"/>
                  <w:szCs w:val="26"/>
                </w:rPr>
                <w:t>Transaction Reference Number</w:t>
              </w:r>
            </w:hyperlink>
          </w:p>
        </w:tc>
        <w:tc>
          <w:tcPr>
            <w:tcW w:w="274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hiệu tham chiếu của VSD</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1</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21</w:t>
            </w:r>
          </w:p>
        </w:tc>
        <w:tc>
          <w:tcPr>
            <w:tcW w:w="125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Related Reference</w:t>
            </w:r>
          </w:p>
        </w:tc>
        <w:tc>
          <w:tcPr>
            <w:tcW w:w="274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lang w:val="en-GB" w:eastAsia="en-GB"/>
              </w:rPr>
              <w:t xml:space="preserve">Số hiệu tham chiếu </w:t>
            </w:r>
            <w:r w:rsidRPr="00EE7DA5">
              <w:rPr>
                <w:color w:val="000000" w:themeColor="text1"/>
                <w:sz w:val="26"/>
                <w:szCs w:val="26"/>
                <w:lang w:val="vi-VN" w:eastAsia="en-GB"/>
              </w:rPr>
              <w:t>đến yêu cầu rút tiền của TVBT (trường 20 của MT103)</w:t>
            </w:r>
          </w:p>
        </w:tc>
        <w:tc>
          <w:tcPr>
            <w:tcW w:w="1589"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16x</w:t>
            </w:r>
          </w:p>
        </w:tc>
        <w:tc>
          <w:tcPr>
            <w:tcW w:w="5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rPr>
            </w:pPr>
            <w:r w:rsidRPr="00EE7DA5">
              <w:rPr>
                <w:i/>
                <w:iCs/>
                <w:color w:val="000000" w:themeColor="text1"/>
                <w:sz w:val="26"/>
                <w:szCs w:val="26"/>
              </w:rPr>
              <w:t>2</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25</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Account Identification</w:t>
            </w: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tài khoản tại ngân hàng được ghi tăng số dư</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Là tài khoản BICCODE.S</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32A</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Value Date, Currency, Amount</w:t>
            </w: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Ngày giao dịch</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Loại tiền</w:t>
            </w:r>
          </w:p>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Số tiền</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6!n3!a15d</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52A</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BICCODE của TVBT</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:4!c//4!a2!a2!c[3!c]</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M</w:t>
            </w:r>
          </w:p>
        </w:tc>
        <w:tc>
          <w:tcPr>
            <w:tcW w:w="67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72</w:t>
            </w:r>
          </w:p>
        </w:tc>
        <w:tc>
          <w:tcPr>
            <w:tcW w:w="125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p>
        </w:tc>
        <w:tc>
          <w:tcPr>
            <w:tcW w:w="1505"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Sender to Receiver information</w:t>
            </w:r>
          </w:p>
        </w:tc>
        <w:tc>
          <w:tcPr>
            <w:tcW w:w="274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en-GB" w:eastAsia="en-GB"/>
              </w:rPr>
              <w:t>Là giá trị trường 70 của điện MT103</w:t>
            </w:r>
          </w:p>
        </w:tc>
        <w:tc>
          <w:tcPr>
            <w:tcW w:w="1589"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rPr>
            </w:pPr>
            <w:r w:rsidRPr="00EE7DA5">
              <w:rPr>
                <w:color w:val="000000" w:themeColor="text1"/>
                <w:sz w:val="26"/>
                <w:szCs w:val="26"/>
              </w:rPr>
              <w:t>35x</w:t>
            </w:r>
          </w:p>
        </w:tc>
        <w:tc>
          <w:tcPr>
            <w:tcW w:w="5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lang w:val="vi-VN"/>
        </w:rPr>
      </w:pPr>
    </w:p>
    <w:p w:rsidR="00296B01" w:rsidRDefault="00296B01">
      <w:pPr>
        <w:spacing w:after="0" w:line="240" w:lineRule="auto"/>
        <w:rPr>
          <w:rFonts w:eastAsia="Times New Roman"/>
          <w:b/>
          <w:bCs/>
          <w:color w:val="000000" w:themeColor="text1"/>
          <w:sz w:val="26"/>
          <w:szCs w:val="26"/>
          <w:u w:val="single"/>
        </w:rPr>
      </w:pPr>
      <w:bookmarkStart w:id="145" w:name="_Toc481081457"/>
      <w:bookmarkStart w:id="146" w:name="_Toc481755567"/>
      <w:r>
        <w:rPr>
          <w:color w:val="000000" w:themeColor="text1"/>
          <w:sz w:val="26"/>
        </w:rPr>
        <w:br w:type="page"/>
      </w:r>
    </w:p>
    <w:p w:rsidR="001D064B" w:rsidRPr="00EE7DA5" w:rsidRDefault="001D064B" w:rsidP="001D064B">
      <w:pPr>
        <w:pStyle w:val="Heading3"/>
        <w:rPr>
          <w:color w:val="000000" w:themeColor="text1"/>
          <w:sz w:val="26"/>
        </w:rPr>
      </w:pPr>
      <w:r w:rsidRPr="00EE7DA5">
        <w:rPr>
          <w:color w:val="000000" w:themeColor="text1"/>
          <w:sz w:val="26"/>
        </w:rPr>
        <w:lastRenderedPageBreak/>
        <w:t>6.2. Xử lý mất khả năng thanh toán đáo hạn chuyển giao vật chất (chuyển sang thực hiện thanh toán thay thế bằng tiền)</w:t>
      </w:r>
      <w:bookmarkEnd w:id="145"/>
      <w:bookmarkEnd w:id="146"/>
    </w:p>
    <w:p w:rsidR="001D064B" w:rsidRPr="00EE7DA5" w:rsidRDefault="001D064B" w:rsidP="001D064B">
      <w:pPr>
        <w:rPr>
          <w:color w:val="000000" w:themeColor="text1"/>
          <w:sz w:val="26"/>
          <w:szCs w:val="26"/>
          <w:lang w:val="vi-VN"/>
        </w:rPr>
      </w:pPr>
    </w:p>
    <w:p w:rsidR="001D064B" w:rsidRPr="00EE7DA5" w:rsidRDefault="001D064B" w:rsidP="001D064B">
      <w:pPr>
        <w:rPr>
          <w:i/>
          <w:color w:val="000000" w:themeColor="text1"/>
          <w:sz w:val="26"/>
          <w:szCs w:val="26"/>
        </w:rPr>
      </w:pPr>
      <w:r w:rsidRPr="00EE7DA5">
        <w:rPr>
          <w:color w:val="000000" w:themeColor="text1"/>
          <w:sz w:val="26"/>
          <w:szCs w:val="26"/>
        </w:rPr>
        <w:object w:dxaOrig="13044" w:dyaOrig="5830">
          <v:shape id="_x0000_i1046" type="#_x0000_t75" style="width:468pt;height:209.25pt" o:ole="">
            <v:imagedata r:id="rId84" o:title=""/>
          </v:shape>
          <o:OLEObject Type="Embed" ProgID="Visio.Drawing.11" ShapeID="_x0000_i1046" DrawAspect="Content" ObjectID="_1560170958" r:id="rId85"/>
        </w:objec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VSD sẽ tách nghĩa vụ thanh toán của thành viên</w:t>
      </w:r>
      <w:r w:rsidRPr="00EE7DA5">
        <w:rPr>
          <w:color w:val="000000" w:themeColor="text1"/>
          <w:sz w:val="26"/>
          <w:szCs w:val="26"/>
        </w:rPr>
        <w:t xml:space="preserve"> </w:t>
      </w:r>
      <w:r w:rsidRPr="00EE7DA5">
        <w:rPr>
          <w:color w:val="000000" w:themeColor="text1"/>
          <w:sz w:val="26"/>
          <w:szCs w:val="26"/>
          <w:lang w:val="vi-VN"/>
        </w:rPr>
        <w:t xml:space="preserve">bên mất khả năng </w:t>
      </w:r>
      <w:r w:rsidRPr="00EE7DA5">
        <w:rPr>
          <w:color w:val="000000" w:themeColor="text1"/>
          <w:sz w:val="26"/>
          <w:szCs w:val="26"/>
        </w:rPr>
        <w:t>chuyển</w:t>
      </w:r>
      <w:r w:rsidRPr="00EE7DA5">
        <w:rPr>
          <w:color w:val="000000" w:themeColor="text1"/>
          <w:sz w:val="26"/>
          <w:szCs w:val="26"/>
          <w:lang w:val="vi-VN"/>
        </w:rPr>
        <w:t xml:space="preserve"> giao TPCP (TVMKNTT) và  thành viên đối ứng ra để thực hiện thanh toán ngoài hệ thống. Giá trị thanh toán mà TVBTMKNTT phải thanh toán thực hiện theo Quy chế của VSD.</w: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Bước 1: VSD gửi cho công văn đề nghị NHTT chuyển tiền từ tài khoản thanh toán của TVMKNTT sang tài khoản thanh toán trung gian của VSD (ghi nội dung: TTDM)</w:t>
      </w:r>
    </w:p>
    <w:p w:rsidR="001D064B" w:rsidRPr="00EE7DA5" w:rsidRDefault="001D064B" w:rsidP="001D064B">
      <w:pPr>
        <w:rPr>
          <w:color w:val="000000" w:themeColor="text1"/>
          <w:sz w:val="26"/>
          <w:szCs w:val="26"/>
          <w:lang w:val="vi-VN"/>
        </w:rPr>
      </w:pPr>
      <w:r w:rsidRPr="00EE7DA5">
        <w:rPr>
          <w:color w:val="000000" w:themeColor="text1"/>
          <w:sz w:val="26"/>
          <w:szCs w:val="26"/>
          <w:lang w:val="vi-VN"/>
        </w:rPr>
        <w:t>Bước 2: NHTT gửi điện MT900 báo nợ tài khoản thanh toán của TVMKNTT sang VSD</w:t>
      </w:r>
    </w:p>
    <w:p w:rsidR="001D064B" w:rsidRPr="00EE7DA5" w:rsidRDefault="001D064B" w:rsidP="001D064B">
      <w:pPr>
        <w:pStyle w:val="Heading5"/>
        <w:jc w:val="both"/>
        <w:rPr>
          <w:color w:val="000000" w:themeColor="text1"/>
        </w:rPr>
      </w:pPr>
      <w:r w:rsidRPr="00EE7DA5">
        <w:rPr>
          <w:color w:val="000000" w:themeColor="text1"/>
        </w:rPr>
        <w:t>MT900 –Báo NỢ nộp tiền thanh toán chuyển giao vật chất</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61"/>
        <w:gridCol w:w="726"/>
        <w:gridCol w:w="1253"/>
        <w:gridCol w:w="1700"/>
        <w:gridCol w:w="2530"/>
        <w:gridCol w:w="1720"/>
        <w:gridCol w:w="734"/>
      </w:tblGrid>
      <w:tr w:rsidR="001D064B" w:rsidRPr="00EE7DA5" w:rsidTr="00BF7A20">
        <w:tc>
          <w:tcPr>
            <w:tcW w:w="961"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726"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5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0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3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72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Content/Options</w:t>
            </w:r>
          </w:p>
        </w:tc>
        <w:tc>
          <w:tcPr>
            <w:tcW w:w="73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700"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jc w:val="both"/>
              <w:rPr>
                <w:color w:val="000000" w:themeColor="text1"/>
                <w:sz w:val="26"/>
                <w:szCs w:val="26"/>
              </w:rPr>
            </w:pPr>
            <w:hyperlink r:id="rId86" w:history="1">
              <w:r w:rsidR="001D064B" w:rsidRPr="00EE7DA5">
                <w:rPr>
                  <w:color w:val="000000" w:themeColor="text1"/>
                  <w:sz w:val="26"/>
                  <w:szCs w:val="26"/>
                </w:rPr>
                <w:t>Transaction Reference Number</w:t>
              </w:r>
            </w:hyperlink>
          </w:p>
        </w:tc>
        <w:tc>
          <w:tcPr>
            <w:tcW w:w="25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tham chiếu của VIETINBANK</w:t>
            </w:r>
          </w:p>
        </w:tc>
        <w:tc>
          <w:tcPr>
            <w:tcW w:w="172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5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53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ind w:left="-32"/>
              <w:jc w:val="both"/>
              <w:rPr>
                <w:color w:val="000000" w:themeColor="text1"/>
                <w:sz w:val="26"/>
                <w:szCs w:val="26"/>
              </w:rPr>
            </w:pPr>
            <w:r w:rsidRPr="00EE7DA5">
              <w:rPr>
                <w:color w:val="000000" w:themeColor="text1"/>
                <w:sz w:val="26"/>
                <w:szCs w:val="26"/>
              </w:rPr>
              <w:t>- (số tham chiếu từ hệ thống ngoài vào VTB) -&gt; VTB check lại</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Trường hợp không có giá trị lấy F20.</w:t>
            </w:r>
          </w:p>
        </w:tc>
        <w:tc>
          <w:tcPr>
            <w:tcW w:w="172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3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Là tài khoản BICCODE.C hoặc BICCODE.P</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xml:space="preserve">Value Date, </w:t>
            </w:r>
            <w:r w:rsidRPr="00EE7DA5">
              <w:rPr>
                <w:color w:val="000000" w:themeColor="text1"/>
                <w:sz w:val="26"/>
                <w:szCs w:val="26"/>
              </w:rPr>
              <w:lastRenderedPageBreak/>
              <w:t>Currency, Amount</w:t>
            </w: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6!n3!a15d</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lastRenderedPageBreak/>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4!a2!a2!c[3!c]</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BF7A20">
        <w:tc>
          <w:tcPr>
            <w:tcW w:w="961"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726"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5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0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53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TTDM</w:t>
            </w:r>
          </w:p>
        </w:tc>
        <w:tc>
          <w:tcPr>
            <w:tcW w:w="172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6*35x</w:t>
            </w:r>
          </w:p>
        </w:tc>
        <w:tc>
          <w:tcPr>
            <w:tcW w:w="73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color w:val="000000" w:themeColor="text1"/>
          <w:sz w:val="26"/>
          <w:szCs w:val="26"/>
        </w:rPr>
      </w:pPr>
      <w:r w:rsidRPr="00EE7DA5">
        <w:rPr>
          <w:color w:val="000000" w:themeColor="text1"/>
          <w:sz w:val="26"/>
          <w:szCs w:val="26"/>
          <w:lang w:val="vi-VN"/>
        </w:rPr>
        <w:t xml:space="preserve">Điện MT900 sẽ được VIETINBANK trả về cho VSD </w: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Bước 3: NHTT cắt tiền từ tài khoản thanh toán trung gian của VSD sang tài khoản VM của thành viên bên </w:t>
      </w:r>
      <w:r w:rsidRPr="00EE7DA5">
        <w:rPr>
          <w:color w:val="000000" w:themeColor="text1"/>
          <w:sz w:val="26"/>
          <w:szCs w:val="26"/>
        </w:rPr>
        <w:t>nhận</w: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Bước 4: NHTT gửi điện MT910 báo có tài khoản VM của thành viên bên </w:t>
      </w:r>
      <w:r w:rsidRPr="00EE7DA5">
        <w:rPr>
          <w:color w:val="000000" w:themeColor="text1"/>
          <w:sz w:val="26"/>
          <w:szCs w:val="26"/>
        </w:rPr>
        <w:t>nhận</w:t>
      </w:r>
      <w:r w:rsidRPr="00EE7DA5">
        <w:rPr>
          <w:color w:val="000000" w:themeColor="text1"/>
          <w:sz w:val="26"/>
          <w:szCs w:val="26"/>
          <w:lang w:val="vi-VN"/>
        </w:rPr>
        <w:t xml:space="preserve"> cho VSD</w:t>
      </w:r>
    </w:p>
    <w:p w:rsidR="001D064B" w:rsidRPr="00EE7DA5" w:rsidRDefault="001D064B" w:rsidP="001D064B">
      <w:pPr>
        <w:pStyle w:val="Heading5"/>
        <w:jc w:val="both"/>
        <w:rPr>
          <w:color w:val="000000" w:themeColor="text1"/>
        </w:rPr>
      </w:pPr>
      <w:r w:rsidRPr="00EE7DA5">
        <w:rPr>
          <w:color w:val="000000" w:themeColor="text1"/>
        </w:rPr>
        <w:t>MT910 – Báo CÓ nộp tiền thanh toán chuyển giao vật chất</w:t>
      </w:r>
    </w:p>
    <w:tbl>
      <w:tblPr>
        <w:tblW w:w="5218" w:type="pct"/>
        <w:tblInd w:w="9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978"/>
        <w:gridCol w:w="850"/>
        <w:gridCol w:w="1257"/>
        <w:gridCol w:w="1754"/>
        <w:gridCol w:w="2583"/>
        <w:gridCol w:w="1494"/>
        <w:gridCol w:w="708"/>
      </w:tblGrid>
      <w:tr w:rsidR="001D064B" w:rsidRPr="00EE7DA5" w:rsidTr="00296B01">
        <w:tc>
          <w:tcPr>
            <w:tcW w:w="97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Status</w:t>
            </w:r>
          </w:p>
        </w:tc>
        <w:tc>
          <w:tcPr>
            <w:tcW w:w="850"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Tag</w:t>
            </w:r>
          </w:p>
        </w:tc>
        <w:tc>
          <w:tcPr>
            <w:tcW w:w="1257"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175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2583"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1494"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color w:val="000000" w:themeColor="text1"/>
                <w:sz w:val="26"/>
                <w:szCs w:val="26"/>
              </w:rPr>
              <w:t>Content</w:t>
            </w:r>
          </w:p>
        </w:tc>
        <w:tc>
          <w:tcPr>
            <w:tcW w:w="708" w:type="dxa"/>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296B01">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20</w:t>
            </w:r>
          </w:p>
        </w:tc>
        <w:tc>
          <w:tcPr>
            <w:tcW w:w="12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 </w:t>
            </w:r>
          </w:p>
        </w:tc>
        <w:tc>
          <w:tcPr>
            <w:tcW w:w="1754" w:type="dxa"/>
            <w:tcBorders>
              <w:top w:val="outset" w:sz="6" w:space="0" w:color="auto"/>
              <w:left w:val="outset" w:sz="6" w:space="0" w:color="auto"/>
              <w:bottom w:val="outset" w:sz="6" w:space="0" w:color="auto"/>
              <w:right w:val="outset" w:sz="6" w:space="0" w:color="auto"/>
            </w:tcBorders>
            <w:hideMark/>
          </w:tcPr>
          <w:p w:rsidR="001D064B" w:rsidRPr="00EE7DA5" w:rsidRDefault="00D17B3D" w:rsidP="00296B01">
            <w:pPr>
              <w:pStyle w:val="NormalWeb"/>
              <w:spacing w:before="0" w:beforeAutospacing="0" w:after="0" w:afterAutospacing="0"/>
              <w:jc w:val="both"/>
              <w:rPr>
                <w:color w:val="000000" w:themeColor="text1"/>
                <w:sz w:val="26"/>
                <w:szCs w:val="26"/>
              </w:rPr>
            </w:pPr>
            <w:hyperlink r:id="rId87" w:history="1">
              <w:r w:rsidR="001D064B" w:rsidRPr="00EE7DA5">
                <w:rPr>
                  <w:color w:val="000000" w:themeColor="text1"/>
                  <w:sz w:val="26"/>
                  <w:szCs w:val="26"/>
                </w:rPr>
                <w:t>Transaction Reference Number</w:t>
              </w:r>
            </w:hyperlink>
          </w:p>
        </w:tc>
        <w:tc>
          <w:tcPr>
            <w:tcW w:w="258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hiệu báo CÓ của VIETINBANK</w:t>
            </w:r>
          </w:p>
        </w:tc>
        <w:tc>
          <w:tcPr>
            <w:tcW w:w="14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1</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21</w:t>
            </w:r>
          </w:p>
        </w:tc>
        <w:tc>
          <w:tcPr>
            <w:tcW w:w="1257"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Related Reference</w:t>
            </w:r>
          </w:p>
        </w:tc>
        <w:tc>
          <w:tcPr>
            <w:tcW w:w="2583"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ind w:left="-32"/>
              <w:jc w:val="both"/>
              <w:rPr>
                <w:color w:val="000000" w:themeColor="text1"/>
                <w:sz w:val="26"/>
                <w:szCs w:val="26"/>
              </w:rPr>
            </w:pPr>
            <w:r w:rsidRPr="00EE7DA5">
              <w:rPr>
                <w:color w:val="000000" w:themeColor="text1"/>
                <w:sz w:val="26"/>
                <w:szCs w:val="26"/>
              </w:rPr>
              <w:t>- (số tham chiếu từ hệ thống ngoài vào VTB) -&gt; VTB check lại</w:t>
            </w:r>
          </w:p>
          <w:p w:rsidR="001D064B" w:rsidRPr="00EE7DA5" w:rsidRDefault="001D064B" w:rsidP="00296B01">
            <w:pPr>
              <w:pStyle w:val="NormalWeb"/>
              <w:spacing w:before="0" w:beforeAutospacing="0" w:after="0" w:afterAutospacing="0"/>
              <w:ind w:left="-32"/>
              <w:jc w:val="both"/>
              <w:rPr>
                <w:color w:val="000000" w:themeColor="text1"/>
                <w:sz w:val="26"/>
                <w:szCs w:val="26"/>
              </w:rPr>
            </w:pPr>
            <w:r w:rsidRPr="00EE7DA5">
              <w:rPr>
                <w:color w:val="000000" w:themeColor="text1"/>
                <w:sz w:val="26"/>
                <w:szCs w:val="26"/>
              </w:rPr>
              <w:t>- Trường hợp không có giá trị lấy F20.</w:t>
            </w:r>
          </w:p>
        </w:tc>
        <w:tc>
          <w:tcPr>
            <w:tcW w:w="1494"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16x</w:t>
            </w:r>
          </w:p>
        </w:tc>
        <w:tc>
          <w:tcPr>
            <w:tcW w:w="708" w:type="dxa"/>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i/>
                <w:iCs/>
                <w:color w:val="000000" w:themeColor="text1"/>
                <w:sz w:val="26"/>
                <w:szCs w:val="26"/>
              </w:rPr>
              <w:t>2</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25</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Account Identification</w:t>
            </w: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lang w:val="fr-FR"/>
              </w:rPr>
            </w:pPr>
            <w:r w:rsidRPr="00EE7DA5">
              <w:rPr>
                <w:color w:val="000000" w:themeColor="text1"/>
                <w:sz w:val="26"/>
                <w:szCs w:val="26"/>
                <w:lang w:val="fr-FR"/>
              </w:rPr>
              <w:t>Là tài khoản BICCODE.S</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35x</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3</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32A</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Value Date, Currency, Amount</w:t>
            </w: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Ngày giao dịch</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Loại tiền</w:t>
            </w:r>
          </w:p>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Số tiền</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6!n3!a15d</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4</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52A</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BICCODE của TVBT</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4!a2!a2!c[3!c]</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5</w:t>
            </w:r>
          </w:p>
        </w:tc>
      </w:tr>
      <w:tr w:rsidR="001D064B" w:rsidRPr="00EE7DA5" w:rsidTr="00296B01">
        <w:tc>
          <w:tcPr>
            <w:tcW w:w="97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M</w:t>
            </w:r>
          </w:p>
        </w:tc>
        <w:tc>
          <w:tcPr>
            <w:tcW w:w="850"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72</w:t>
            </w:r>
          </w:p>
        </w:tc>
        <w:tc>
          <w:tcPr>
            <w:tcW w:w="1257"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keepNext/>
              <w:keepLines/>
              <w:spacing w:before="0" w:beforeAutospacing="0" w:after="0" w:afterAutospacing="0"/>
              <w:jc w:val="both"/>
              <w:outlineLvl w:val="2"/>
              <w:rPr>
                <w:color w:val="000000" w:themeColor="text1"/>
                <w:sz w:val="26"/>
                <w:szCs w:val="26"/>
              </w:rPr>
            </w:pPr>
          </w:p>
        </w:tc>
        <w:tc>
          <w:tcPr>
            <w:tcW w:w="175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Sender to Receiver information</w:t>
            </w:r>
          </w:p>
        </w:tc>
        <w:tc>
          <w:tcPr>
            <w:tcW w:w="2583"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jc w:val="both"/>
              <w:rPr>
                <w:color w:val="000000" w:themeColor="text1"/>
                <w:sz w:val="26"/>
                <w:szCs w:val="26"/>
              </w:rPr>
            </w:pPr>
            <w:r w:rsidRPr="00EE7DA5">
              <w:rPr>
                <w:color w:val="000000" w:themeColor="text1"/>
                <w:sz w:val="26"/>
                <w:szCs w:val="26"/>
              </w:rPr>
              <w:t>TTDM</w:t>
            </w:r>
          </w:p>
        </w:tc>
        <w:tc>
          <w:tcPr>
            <w:tcW w:w="1494"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color w:val="000000" w:themeColor="text1"/>
                <w:sz w:val="26"/>
                <w:szCs w:val="26"/>
              </w:rPr>
            </w:pPr>
            <w:r w:rsidRPr="00EE7DA5">
              <w:rPr>
                <w:color w:val="000000" w:themeColor="text1"/>
                <w:sz w:val="26"/>
                <w:szCs w:val="26"/>
              </w:rPr>
              <w:t>73x</w:t>
            </w:r>
          </w:p>
        </w:tc>
        <w:tc>
          <w:tcPr>
            <w:tcW w:w="708" w:type="dxa"/>
            <w:tcBorders>
              <w:top w:val="outset" w:sz="6" w:space="0" w:color="auto"/>
              <w:left w:val="outset" w:sz="6" w:space="0" w:color="auto"/>
              <w:bottom w:val="outset" w:sz="6" w:space="0" w:color="auto"/>
              <w:right w:val="outset" w:sz="6" w:space="0" w:color="auto"/>
            </w:tcBorders>
          </w:tcPr>
          <w:p w:rsidR="001D064B" w:rsidRPr="00EE7DA5" w:rsidRDefault="001D064B" w:rsidP="00296B01">
            <w:pPr>
              <w:pStyle w:val="NormalWeb"/>
              <w:spacing w:before="0" w:beforeAutospacing="0" w:after="0" w:afterAutospacing="0"/>
              <w:jc w:val="both"/>
              <w:rPr>
                <w:i/>
                <w:iCs/>
                <w:color w:val="000000" w:themeColor="text1"/>
                <w:sz w:val="26"/>
                <w:szCs w:val="26"/>
              </w:rPr>
            </w:pPr>
            <w:r w:rsidRPr="00EE7DA5">
              <w:rPr>
                <w:i/>
                <w:iCs/>
                <w:color w:val="000000" w:themeColor="text1"/>
                <w:sz w:val="26"/>
                <w:szCs w:val="26"/>
              </w:rPr>
              <w:t>6</w:t>
            </w:r>
          </w:p>
        </w:tc>
      </w:tr>
    </w:tbl>
    <w:p w:rsidR="001D064B" w:rsidRPr="00EE7DA5" w:rsidRDefault="001D064B" w:rsidP="001D064B">
      <w:pPr>
        <w:rPr>
          <w:b/>
          <w:color w:val="000000" w:themeColor="text1"/>
          <w:sz w:val="26"/>
          <w:szCs w:val="26"/>
        </w:rPr>
      </w:pPr>
      <w:r w:rsidRPr="00EE7DA5">
        <w:rPr>
          <w:color w:val="000000" w:themeColor="text1"/>
          <w:sz w:val="26"/>
          <w:szCs w:val="26"/>
          <w:lang w:val="vi-VN"/>
        </w:rPr>
        <w:t xml:space="preserve">Điện MT910 sẽ được VIETINBANK trả về cho VSD </w:t>
      </w:r>
    </w:p>
    <w:p w:rsidR="001D064B" w:rsidRPr="00EE7DA5" w:rsidRDefault="001D064B" w:rsidP="001D064B">
      <w:pPr>
        <w:rPr>
          <w:color w:val="000000" w:themeColor="text1"/>
          <w:sz w:val="26"/>
          <w:szCs w:val="26"/>
        </w:rPr>
      </w:pPr>
      <w:r w:rsidRPr="00EE7DA5">
        <w:rPr>
          <w:color w:val="000000" w:themeColor="text1"/>
          <w:sz w:val="26"/>
          <w:szCs w:val="26"/>
          <w:lang w:val="vi-VN"/>
        </w:rPr>
        <w:t xml:space="preserve">Bước 5: VSD gửi điện MT910 báo có cho thành viên bên </w:t>
      </w:r>
      <w:r w:rsidRPr="00EE7DA5">
        <w:rPr>
          <w:color w:val="000000" w:themeColor="text1"/>
          <w:sz w:val="26"/>
          <w:szCs w:val="26"/>
        </w:rPr>
        <w:t>nhận</w:t>
      </w:r>
    </w:p>
    <w:p w:rsidR="001D064B" w:rsidRPr="00EE7DA5" w:rsidRDefault="001D064B" w:rsidP="001D064B">
      <w:pPr>
        <w:rPr>
          <w:rFonts w:eastAsia="Times New Roman"/>
          <w:color w:val="000000" w:themeColor="text1"/>
          <w:sz w:val="26"/>
          <w:szCs w:val="26"/>
          <w:lang w:val="en-AU"/>
        </w:rPr>
      </w:pPr>
      <w:r w:rsidRPr="00EE7DA5">
        <w:rPr>
          <w:color w:val="000000" w:themeColor="text1"/>
          <w:sz w:val="26"/>
          <w:szCs w:val="26"/>
          <w:lang w:val="vi-VN"/>
        </w:rPr>
        <w:t>VSD gửi điện MT900 báo nợ cho thành viên bên chuyển</w:t>
      </w:r>
    </w:p>
    <w:p w:rsidR="001D064B" w:rsidRPr="00EE7DA5" w:rsidRDefault="001D064B" w:rsidP="00E07F74">
      <w:pPr>
        <w:pStyle w:val="Heading2"/>
        <w:numPr>
          <w:ilvl w:val="0"/>
          <w:numId w:val="23"/>
        </w:numPr>
        <w:tabs>
          <w:tab w:val="clear" w:pos="284"/>
        </w:tabs>
        <w:rPr>
          <w:color w:val="000000" w:themeColor="text1"/>
        </w:rPr>
      </w:pPr>
      <w:bookmarkStart w:id="147" w:name="_Toc464552582"/>
      <w:bookmarkStart w:id="148" w:name="_7._Tra_cứu"/>
      <w:bookmarkStart w:id="149" w:name="_Toc450139375"/>
      <w:bookmarkStart w:id="150" w:name="_Toc449730152"/>
      <w:bookmarkStart w:id="151" w:name="_Toc481081458"/>
      <w:bookmarkStart w:id="152" w:name="_Toc481755568"/>
      <w:bookmarkEnd w:id="147"/>
      <w:bookmarkEnd w:id="148"/>
      <w:r w:rsidRPr="00EE7DA5">
        <w:rPr>
          <w:color w:val="000000" w:themeColor="text1"/>
          <w:lang w:val="en-AU"/>
        </w:rPr>
        <w:lastRenderedPageBreak/>
        <w:t>B</w:t>
      </w:r>
      <w:r w:rsidRPr="00EE7DA5">
        <w:rPr>
          <w:color w:val="000000" w:themeColor="text1"/>
        </w:rPr>
        <w:t>áo cáo</w:t>
      </w:r>
      <w:bookmarkEnd w:id="149"/>
      <w:bookmarkEnd w:id="150"/>
      <w:bookmarkEnd w:id="151"/>
      <w:bookmarkEnd w:id="152"/>
      <w:r w:rsidRPr="00EE7DA5">
        <w:rPr>
          <w:color w:val="000000" w:themeColor="text1"/>
          <w:lang w:val="en-AU"/>
        </w:rPr>
        <w:t xml:space="preserve"> </w:t>
      </w:r>
    </w:p>
    <w:p w:rsidR="001D064B" w:rsidRPr="00EE7DA5" w:rsidRDefault="001D064B" w:rsidP="001D064B">
      <w:pPr>
        <w:pStyle w:val="Heading3"/>
        <w:rPr>
          <w:color w:val="000000" w:themeColor="text1"/>
          <w:sz w:val="26"/>
          <w:u w:val="none"/>
        </w:rPr>
      </w:pPr>
      <w:bookmarkStart w:id="153" w:name="_Toc481081459"/>
      <w:bookmarkStart w:id="154" w:name="_Toc481755569"/>
      <w:r w:rsidRPr="00EE7DA5">
        <w:rPr>
          <w:color w:val="000000" w:themeColor="text1"/>
          <w:sz w:val="26"/>
          <w:u w:val="none"/>
        </w:rPr>
        <w:t>7.1 Báo cáo gửi tự động</w:t>
      </w:r>
      <w:bookmarkEnd w:id="153"/>
      <w:bookmarkEnd w:id="154"/>
      <w:r w:rsidRPr="00EE7DA5">
        <w:rPr>
          <w:color w:val="000000" w:themeColor="text1"/>
          <w:sz w:val="26"/>
          <w:u w:val="none"/>
        </w:rPr>
        <w:t xml:space="preserve"> </w:t>
      </w:r>
    </w:p>
    <w:p w:rsidR="001D064B" w:rsidRPr="00EE7DA5" w:rsidRDefault="001D064B" w:rsidP="001D064B">
      <w:pPr>
        <w:rPr>
          <w:color w:val="000000" w:themeColor="text1"/>
          <w:sz w:val="26"/>
          <w:szCs w:val="26"/>
          <w:lang w:val="en-AU"/>
        </w:rPr>
      </w:pPr>
      <w:r w:rsidRPr="00EE7DA5">
        <w:rPr>
          <w:color w:val="000000" w:themeColor="text1"/>
          <w:sz w:val="26"/>
          <w:szCs w:val="26"/>
        </w:rPr>
        <w:t xml:space="preserve">Cuối ngày, </w:t>
      </w:r>
      <w:r w:rsidRPr="00EE7DA5">
        <w:rPr>
          <w:color w:val="000000" w:themeColor="text1"/>
          <w:sz w:val="26"/>
          <w:szCs w:val="26"/>
          <w:lang w:val="en-AU"/>
        </w:rPr>
        <w:t>hệ thống CCP sẽ gửi cho TVBT các báo cáo sau: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709"/>
        <w:gridCol w:w="1701"/>
        <w:gridCol w:w="1985"/>
        <w:gridCol w:w="3969"/>
        <w:gridCol w:w="1417"/>
      </w:tblGrid>
      <w:tr w:rsidR="001D064B" w:rsidRPr="00EE7DA5" w:rsidTr="000B70B1">
        <w:trPr>
          <w:trHeight w:val="324"/>
          <w:tblHeader/>
        </w:trPr>
        <w:tc>
          <w:tcPr>
            <w:tcW w:w="709"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STT</w:t>
            </w:r>
          </w:p>
        </w:tc>
        <w:tc>
          <w:tcPr>
            <w:tcW w:w="1701"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Tên báo cáo</w:t>
            </w:r>
          </w:p>
        </w:tc>
        <w:tc>
          <w:tcPr>
            <w:tcW w:w="1985" w:type="dxa"/>
            <w:shd w:val="clear" w:color="auto" w:fill="0070C0"/>
          </w:tcPr>
          <w:p w:rsidR="001D064B" w:rsidRPr="00EE7DA5" w:rsidRDefault="001D064B" w:rsidP="00BF7A20">
            <w:pPr>
              <w:spacing w:after="0" w:line="240" w:lineRule="auto"/>
              <w:jc w:val="center"/>
              <w:rPr>
                <w:rFonts w:eastAsia="PMingLiU"/>
                <w:b/>
                <w:bCs/>
                <w:color w:val="000000" w:themeColor="text1"/>
                <w:sz w:val="26"/>
                <w:szCs w:val="26"/>
              </w:rPr>
            </w:pPr>
            <w:r w:rsidRPr="00EE7DA5">
              <w:rPr>
                <w:rFonts w:eastAsia="PMingLiU"/>
                <w:b/>
                <w:bCs/>
                <w:color w:val="000000" w:themeColor="text1"/>
                <w:sz w:val="26"/>
                <w:szCs w:val="26"/>
              </w:rPr>
              <w:t>Mã báo cáo</w:t>
            </w:r>
          </w:p>
        </w:tc>
        <w:tc>
          <w:tcPr>
            <w:tcW w:w="3969"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Diễn giải</w:t>
            </w:r>
          </w:p>
        </w:tc>
        <w:tc>
          <w:tcPr>
            <w:tcW w:w="1417"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Thời gian</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1</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trade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TRADE</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tổng hợp kết quả giao dịch HĐTL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BF7A20">
        <w:trPr>
          <w:trHeight w:val="249"/>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2</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tất cả các vị thế của một tài khoản, được định giá lãi/lỗ theo giá DSP gần nhất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3</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tài sản đảm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Cuối ngày </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4</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ký quỹ yêu cầu, tỷ lệ sử dụng tài sản đảm bảo cho mỗi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Cuối ngày </w:t>
            </w:r>
          </w:p>
        </w:tc>
      </w:tr>
      <w:tr w:rsidR="001D064B" w:rsidRPr="00EE7DA5" w:rsidTr="000B70B1">
        <w:trPr>
          <w:trHeight w:val="1124"/>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5</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settlement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SETTLEMENT</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thanh toán cuối ngày của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0B70B1">
        <w:trPr>
          <w:trHeight w:val="1025"/>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6</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Physical Delivery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PHYSICAL</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lang w:val="vi-VN"/>
              </w:rPr>
            </w:pPr>
            <w:r w:rsidRPr="00EE7DA5">
              <w:rPr>
                <w:rFonts w:eastAsia="PMingLiU"/>
                <w:color w:val="000000" w:themeColor="text1"/>
                <w:sz w:val="26"/>
                <w:szCs w:val="26"/>
              </w:rPr>
              <w:t>Thông báo  HĐTL đáo hạn</w:t>
            </w:r>
            <w:r w:rsidRPr="00EE7DA5">
              <w:rPr>
                <w:rFonts w:eastAsia="PMingLiU"/>
                <w:color w:val="000000" w:themeColor="text1"/>
                <w:sz w:val="26"/>
                <w:szCs w:val="26"/>
                <w:lang w:val="vi-VN"/>
              </w:rPr>
              <w:t xml:space="preserve"> thực hiện chuyển giao vật chất </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các ngày E+1</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7</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BOND</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BOND</w:t>
            </w:r>
          </w:p>
        </w:tc>
        <w:tc>
          <w:tcPr>
            <w:tcW w:w="3969" w:type="dxa"/>
            <w:shd w:val="clear" w:color="auto" w:fill="auto"/>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Kết quả phân bổ trái phiếu chuyển giao</w:t>
            </w:r>
          </w:p>
          <w:p w:rsidR="001D064B" w:rsidRPr="00EE7DA5" w:rsidRDefault="001D064B" w:rsidP="00BF7A20">
            <w:pPr>
              <w:spacing w:after="0" w:line="240" w:lineRule="auto"/>
              <w:rPr>
                <w:rFonts w:eastAsia="PMingLiU"/>
                <w:color w:val="000000" w:themeColor="text1"/>
                <w:sz w:val="26"/>
                <w:szCs w:val="26"/>
              </w:rPr>
            </w:pP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 E+2</w:t>
            </w:r>
          </w:p>
        </w:tc>
      </w:tr>
      <w:tr w:rsidR="001D064B" w:rsidRPr="00EE7DA5" w:rsidTr="000B70B1">
        <w:tc>
          <w:tcPr>
            <w:tcW w:w="709" w:type="dxa"/>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8</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Confirmation Message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INST_TRADE</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Danh sách chứng khoán phái sinh được phép giao dịch</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r w:rsidR="001D064B" w:rsidRPr="00EE7DA5" w:rsidTr="000B70B1">
        <w:tc>
          <w:tcPr>
            <w:tcW w:w="709" w:type="dxa"/>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Confirmation Message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INST_COLLAT</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color w:val="000000" w:themeColor="text1"/>
                <w:sz w:val="26"/>
                <w:szCs w:val="26"/>
              </w:rPr>
              <w:t>Chứng khoán cơ sở được phép nhận làm tài sản đảm bảo</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Cuối ngày</w:t>
            </w:r>
          </w:p>
        </w:tc>
      </w:tr>
    </w:tbl>
    <w:p w:rsidR="001D064B" w:rsidRPr="00EE7DA5" w:rsidRDefault="001D064B" w:rsidP="001D064B">
      <w:pPr>
        <w:rPr>
          <w:color w:val="000000" w:themeColor="text1"/>
          <w:sz w:val="26"/>
          <w:szCs w:val="26"/>
          <w:lang w:val="en-CA"/>
        </w:rPr>
      </w:pPr>
      <w:r w:rsidRPr="00EE7DA5">
        <w:rPr>
          <w:color w:val="000000" w:themeColor="text1"/>
          <w:sz w:val="26"/>
          <w:szCs w:val="26"/>
        </w:rPr>
        <w:object w:dxaOrig="11604" w:dyaOrig="1794">
          <v:shape id="_x0000_i1047" type="#_x0000_t75" style="width:468.75pt;height:72.75pt" o:ole="">
            <v:imagedata r:id="rId88" o:title=""/>
          </v:shape>
          <o:OLEObject Type="Embed" ProgID="Visio.Drawing.11" ShapeID="_x0000_i1047" DrawAspect="Content" ObjectID="_1560170959" r:id="rId89"/>
        </w:object>
      </w:r>
    </w:p>
    <w:p w:rsidR="001D064B" w:rsidRPr="00EE7DA5" w:rsidRDefault="001D064B" w:rsidP="001D064B">
      <w:pPr>
        <w:pStyle w:val="Heading4"/>
        <w:rPr>
          <w:color w:val="000000" w:themeColor="text1"/>
          <w:sz w:val="26"/>
          <w:szCs w:val="26"/>
          <w:lang w:val="en-CA"/>
        </w:rPr>
      </w:pPr>
      <w:bookmarkStart w:id="155" w:name="_Toc481081460"/>
      <w:bookmarkStart w:id="156" w:name="_Toc481755570"/>
      <w:r w:rsidRPr="00EE7DA5">
        <w:rPr>
          <w:color w:val="000000" w:themeColor="text1"/>
          <w:sz w:val="26"/>
          <w:szCs w:val="26"/>
          <w:lang w:val="en-CA"/>
        </w:rPr>
        <w:lastRenderedPageBreak/>
        <w:t xml:space="preserve">Báo cáo số 8 và số 9: sử dụng </w:t>
      </w:r>
      <w:r w:rsidRPr="00EE7DA5">
        <w:rPr>
          <w:color w:val="000000" w:themeColor="text1"/>
          <w:sz w:val="26"/>
          <w:szCs w:val="26"/>
        </w:rPr>
        <w:t>MT598 – Thông tin chi tiết về danh mục chứng khoán</w:t>
      </w:r>
      <w:bookmarkEnd w:id="155"/>
      <w:bookmarkEnd w:id="156"/>
      <w:r w:rsidRPr="00EE7DA5">
        <w:rPr>
          <w:color w:val="000000" w:themeColor="text1"/>
          <w:sz w:val="26"/>
          <w:szCs w:val="26"/>
          <w:lang w:val="en-CA"/>
        </w:rPr>
        <w:t xml:space="preserve"> </w:t>
      </w:r>
    </w:p>
    <w:tbl>
      <w:tblPr>
        <w:tblW w:w="5217"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19"/>
        <w:gridCol w:w="640"/>
        <w:gridCol w:w="1498"/>
        <w:gridCol w:w="1667"/>
        <w:gridCol w:w="2615"/>
        <w:gridCol w:w="1589"/>
        <w:gridCol w:w="663"/>
      </w:tblGrid>
      <w:tr w:rsidR="001D064B" w:rsidRPr="00EE7DA5" w:rsidTr="00BF7A20">
        <w:tc>
          <w:tcPr>
            <w:tcW w:w="52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3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77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34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773"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0"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34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Số hiệu tham chiếu của VSD</w:t>
            </w:r>
          </w:p>
        </w:tc>
        <w:tc>
          <w:tcPr>
            <w:tcW w:w="82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42"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773"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0"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349"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605</w:t>
            </w:r>
          </w:p>
        </w:tc>
        <w:tc>
          <w:tcPr>
            <w:tcW w:w="820"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42"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77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34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p w:rsidR="001D064B" w:rsidRPr="00EE7DA5" w:rsidRDefault="001D064B" w:rsidP="00BF7A20">
            <w:pPr>
              <w:pStyle w:val="ListParagraph"/>
              <w:numPr>
                <w:ilvl w:val="0"/>
                <w:numId w:val="7"/>
              </w:numPr>
              <w:spacing w:after="0" w:line="240" w:lineRule="auto"/>
              <w:ind w:left="0"/>
              <w:rPr>
                <w:color w:val="000000" w:themeColor="text1"/>
                <w:sz w:val="26"/>
                <w:szCs w:val="26"/>
              </w:rPr>
            </w:pPr>
            <w:r w:rsidRPr="00EE7DA5">
              <w:rPr>
                <w:color w:val="000000" w:themeColor="text1"/>
                <w:sz w:val="26"/>
                <w:szCs w:val="26"/>
              </w:rPr>
              <w:t>INST_TRADE: Chứng khoán phái sinh được phép giao dịch</w:t>
            </w:r>
          </w:p>
          <w:p w:rsidR="001D064B" w:rsidRPr="00EE7DA5" w:rsidRDefault="001D064B" w:rsidP="00BF7A20">
            <w:pPr>
              <w:pStyle w:val="ListParagraph"/>
              <w:numPr>
                <w:ilvl w:val="0"/>
                <w:numId w:val="7"/>
              </w:numPr>
              <w:spacing w:after="0" w:line="240" w:lineRule="auto"/>
              <w:ind w:left="0"/>
              <w:rPr>
                <w:color w:val="000000" w:themeColor="text1"/>
                <w:sz w:val="26"/>
                <w:szCs w:val="26"/>
              </w:rPr>
            </w:pPr>
            <w:r w:rsidRPr="00EE7DA5">
              <w:rPr>
                <w:color w:val="000000" w:themeColor="text1"/>
                <w:sz w:val="26"/>
                <w:szCs w:val="26"/>
              </w:rPr>
              <w:t>INST_COLLAT: Chứng khoán cơ sở được phép nhận làm tài sản đảm bảo</w:t>
            </w:r>
          </w:p>
        </w:tc>
        <w:tc>
          <w:tcPr>
            <w:tcW w:w="82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73x</w:t>
            </w:r>
          </w:p>
        </w:tc>
        <w:tc>
          <w:tcPr>
            <w:tcW w:w="34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88"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349"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0"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2"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77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34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77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6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34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 NEWM</w:t>
            </w:r>
          </w:p>
        </w:tc>
        <w:tc>
          <w:tcPr>
            <w:tcW w:w="82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42"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77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6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34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20"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42"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77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0"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349"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820"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342"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77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PREV</w:t>
            </w:r>
          </w:p>
        </w:tc>
        <w:tc>
          <w:tcPr>
            <w:tcW w:w="86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34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20"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42"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77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0"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1349"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0"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342"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77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6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34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xml:space="preserve">Tên của báo cáo, date-name-recipient </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[Date]_INST_TRADE_CCPIG_[Recipient]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Hoặc</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[Date]_INST_COLLAT_CCPIG_[Recipient]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Ví dụ:</w:t>
            </w:r>
          </w:p>
          <w:p w:rsidR="001D064B" w:rsidRPr="00EE7DA5" w:rsidRDefault="001D064B" w:rsidP="00BF7A20">
            <w:pPr>
              <w:pStyle w:val="ListParagraph"/>
              <w:numPr>
                <w:ilvl w:val="0"/>
                <w:numId w:val="7"/>
              </w:numPr>
              <w:spacing w:after="0" w:line="240" w:lineRule="auto"/>
              <w:ind w:left="0"/>
              <w:rPr>
                <w:color w:val="000000" w:themeColor="text1"/>
                <w:sz w:val="26"/>
                <w:szCs w:val="26"/>
              </w:rPr>
            </w:pPr>
            <w:r w:rsidRPr="00EE7DA5">
              <w:rPr>
                <w:color w:val="000000" w:themeColor="text1"/>
                <w:sz w:val="26"/>
                <w:szCs w:val="26"/>
              </w:rPr>
              <w:t>20160323_INST_TRADE_CCPIG_001</w:t>
            </w:r>
          </w:p>
        </w:tc>
        <w:tc>
          <w:tcPr>
            <w:tcW w:w="820"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:4!c//35x</w:t>
            </w:r>
          </w:p>
        </w:tc>
        <w:tc>
          <w:tcPr>
            <w:tcW w:w="342"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5"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0"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77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34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0"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88"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349"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0"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lang w:val="en-CA"/>
        </w:rPr>
      </w:pPr>
    </w:p>
    <w:p w:rsidR="00296B01" w:rsidRDefault="00296B01">
      <w:pPr>
        <w:spacing w:after="0" w:line="240" w:lineRule="auto"/>
        <w:rPr>
          <w:rFonts w:eastAsia="Times New Roman"/>
          <w:b/>
          <w:bCs/>
          <w:color w:val="000000" w:themeColor="text1"/>
          <w:sz w:val="26"/>
          <w:szCs w:val="26"/>
          <w:lang w:val="en-CA"/>
        </w:rPr>
      </w:pPr>
      <w:bookmarkStart w:id="157" w:name="_Toc481081461"/>
      <w:bookmarkStart w:id="158" w:name="_Toc481755571"/>
      <w:r>
        <w:rPr>
          <w:color w:val="000000" w:themeColor="text1"/>
          <w:sz w:val="26"/>
          <w:szCs w:val="26"/>
          <w:lang w:val="en-CA"/>
        </w:rPr>
        <w:br w:type="page"/>
      </w:r>
    </w:p>
    <w:p w:rsidR="001D064B" w:rsidRPr="00EE7DA5" w:rsidRDefault="001D064B" w:rsidP="001D064B">
      <w:pPr>
        <w:pStyle w:val="Heading4"/>
        <w:rPr>
          <w:color w:val="000000" w:themeColor="text1"/>
          <w:sz w:val="26"/>
          <w:szCs w:val="26"/>
          <w:lang w:val="en-CA"/>
        </w:rPr>
      </w:pPr>
      <w:r w:rsidRPr="00EE7DA5">
        <w:rPr>
          <w:color w:val="000000" w:themeColor="text1"/>
          <w:sz w:val="26"/>
          <w:szCs w:val="26"/>
          <w:lang w:val="en-CA"/>
        </w:rPr>
        <w:lastRenderedPageBreak/>
        <w:t xml:space="preserve">Báo cáo từ số 1 và số 7: sử dụng </w:t>
      </w:r>
      <w:r w:rsidRPr="00EE7DA5">
        <w:rPr>
          <w:color w:val="000000" w:themeColor="text1"/>
          <w:sz w:val="26"/>
          <w:szCs w:val="26"/>
        </w:rPr>
        <w:t>MT598 – Thông tin chi tiết về báo cáo</w:t>
      </w:r>
      <w:bookmarkEnd w:id="157"/>
      <w:bookmarkEnd w:id="158"/>
      <w:r w:rsidRPr="00EE7DA5">
        <w:rPr>
          <w:color w:val="000000" w:themeColor="text1"/>
          <w:sz w:val="26"/>
          <w:szCs w:val="26"/>
          <w:lang w:val="en-CA"/>
        </w:rPr>
        <w:t xml:space="preserve"> </w:t>
      </w:r>
    </w:p>
    <w:tbl>
      <w:tblPr>
        <w:tblW w:w="5169"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18"/>
        <w:gridCol w:w="641"/>
        <w:gridCol w:w="1212"/>
        <w:gridCol w:w="1667"/>
        <w:gridCol w:w="2811"/>
        <w:gridCol w:w="1590"/>
        <w:gridCol w:w="663"/>
      </w:tblGrid>
      <w:tr w:rsidR="001D064B" w:rsidRPr="00EE7DA5" w:rsidTr="00BF7A20">
        <w:tc>
          <w:tcPr>
            <w:tcW w:w="530"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3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631"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631"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8"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46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Số hiệu tham chiếu của VSD</w:t>
            </w:r>
          </w:p>
        </w:tc>
        <w:tc>
          <w:tcPr>
            <w:tcW w:w="828"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631"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8"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464"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621</w:t>
            </w:r>
          </w:p>
        </w:tc>
        <w:tc>
          <w:tcPr>
            <w:tcW w:w="82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45"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631"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46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73x</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63"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464"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8"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5"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31"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631"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6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46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 NEWM</w:t>
            </w:r>
          </w:p>
        </w:tc>
        <w:tc>
          <w:tcPr>
            <w:tcW w:w="82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4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631"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6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464"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28"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4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31"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8"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464"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828"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345"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31"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PREV</w:t>
            </w:r>
          </w:p>
        </w:tc>
        <w:tc>
          <w:tcPr>
            <w:tcW w:w="868"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64"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28"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4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31"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68"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1464"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8"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345"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31"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68"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64"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[Date]_[Report name]_[Recipient]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e.g:</w:t>
            </w:r>
          </w:p>
          <w:p w:rsidR="001D064B" w:rsidRPr="00EE7DA5" w:rsidRDefault="001D064B" w:rsidP="00BF7A20">
            <w:pPr>
              <w:pStyle w:val="ListParagraph"/>
              <w:numPr>
                <w:ilvl w:val="0"/>
                <w:numId w:val="7"/>
              </w:numPr>
              <w:spacing w:after="0" w:line="240" w:lineRule="auto"/>
              <w:rPr>
                <w:color w:val="000000" w:themeColor="text1"/>
                <w:sz w:val="26"/>
                <w:szCs w:val="26"/>
              </w:rPr>
            </w:pPr>
            <w:r w:rsidRPr="00EE7DA5">
              <w:rPr>
                <w:color w:val="000000" w:themeColor="text1"/>
                <w:sz w:val="26"/>
                <w:szCs w:val="26"/>
              </w:rPr>
              <w:t>20160323_Reportcode_001</w:t>
            </w:r>
          </w:p>
        </w:tc>
        <w:tc>
          <w:tcPr>
            <w:tcW w:w="828"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:4!c//35x</w:t>
            </w:r>
          </w:p>
        </w:tc>
        <w:tc>
          <w:tcPr>
            <w:tcW w:w="34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30"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31"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2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363"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464"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28"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rPr>
          <w:color w:val="000000" w:themeColor="text1"/>
          <w:sz w:val="26"/>
          <w:szCs w:val="26"/>
        </w:rPr>
      </w:pPr>
    </w:p>
    <w:p w:rsidR="001D064B" w:rsidRPr="00EE7DA5" w:rsidRDefault="001D064B" w:rsidP="00E07F74">
      <w:pPr>
        <w:pStyle w:val="Heading3"/>
        <w:numPr>
          <w:ilvl w:val="1"/>
          <w:numId w:val="23"/>
        </w:numPr>
        <w:rPr>
          <w:color w:val="000000" w:themeColor="text1"/>
          <w:sz w:val="26"/>
          <w:u w:val="none"/>
        </w:rPr>
      </w:pPr>
      <w:bookmarkStart w:id="159" w:name="_Toc481081462"/>
      <w:bookmarkStart w:id="160" w:name="_Toc481755572"/>
      <w:r w:rsidRPr="00EE7DA5">
        <w:rPr>
          <w:color w:val="000000" w:themeColor="text1"/>
          <w:sz w:val="26"/>
          <w:u w:val="none"/>
        </w:rPr>
        <w:t>Báo cáo theo yêu cầu theo TVBT</w:t>
      </w:r>
      <w:bookmarkEnd w:id="159"/>
      <w:bookmarkEnd w:id="16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709"/>
        <w:gridCol w:w="1701"/>
        <w:gridCol w:w="1985"/>
        <w:gridCol w:w="3969"/>
        <w:gridCol w:w="1417"/>
      </w:tblGrid>
      <w:tr w:rsidR="001D064B" w:rsidRPr="00EE7DA5" w:rsidTr="000B70B1">
        <w:trPr>
          <w:trHeight w:val="324"/>
          <w:tblHeader/>
        </w:trPr>
        <w:tc>
          <w:tcPr>
            <w:tcW w:w="709"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STT</w:t>
            </w:r>
          </w:p>
        </w:tc>
        <w:tc>
          <w:tcPr>
            <w:tcW w:w="1701" w:type="dxa"/>
            <w:shd w:val="clear" w:color="auto" w:fill="0070C0"/>
          </w:tcPr>
          <w:p w:rsidR="001D064B" w:rsidRPr="00EE7DA5" w:rsidRDefault="001D064B" w:rsidP="00BF7A20">
            <w:pPr>
              <w:spacing w:after="0" w:line="240" w:lineRule="auto"/>
              <w:rPr>
                <w:rFonts w:eastAsia="PMingLiU"/>
                <w:b/>
                <w:color w:val="000000" w:themeColor="text1"/>
                <w:sz w:val="26"/>
                <w:szCs w:val="26"/>
              </w:rPr>
            </w:pPr>
            <w:r w:rsidRPr="00EE7DA5">
              <w:rPr>
                <w:rFonts w:eastAsia="PMingLiU"/>
                <w:b/>
                <w:color w:val="000000" w:themeColor="text1"/>
                <w:sz w:val="26"/>
                <w:szCs w:val="26"/>
              </w:rPr>
              <w:t>Tên báo cáo</w:t>
            </w:r>
          </w:p>
        </w:tc>
        <w:tc>
          <w:tcPr>
            <w:tcW w:w="1985" w:type="dxa"/>
            <w:shd w:val="clear" w:color="auto" w:fill="0070C0"/>
          </w:tcPr>
          <w:p w:rsidR="001D064B" w:rsidRPr="00EE7DA5" w:rsidRDefault="001D064B" w:rsidP="00BF7A20">
            <w:pPr>
              <w:spacing w:after="0" w:line="240" w:lineRule="auto"/>
              <w:jc w:val="center"/>
              <w:rPr>
                <w:rFonts w:eastAsia="PMingLiU"/>
                <w:b/>
                <w:bCs/>
                <w:color w:val="000000" w:themeColor="text1"/>
                <w:sz w:val="26"/>
                <w:szCs w:val="26"/>
              </w:rPr>
            </w:pPr>
            <w:r w:rsidRPr="00EE7DA5">
              <w:rPr>
                <w:rFonts w:eastAsia="PMingLiU"/>
                <w:b/>
                <w:bCs/>
                <w:color w:val="000000" w:themeColor="text1"/>
                <w:sz w:val="26"/>
                <w:szCs w:val="26"/>
              </w:rPr>
              <w:t>Mã báo cáo</w:t>
            </w:r>
          </w:p>
        </w:tc>
        <w:tc>
          <w:tcPr>
            <w:tcW w:w="3969"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Diễn giải</w:t>
            </w:r>
          </w:p>
        </w:tc>
        <w:tc>
          <w:tcPr>
            <w:tcW w:w="1417" w:type="dxa"/>
            <w:shd w:val="clear" w:color="auto" w:fill="0070C0"/>
          </w:tcPr>
          <w:p w:rsidR="001D064B" w:rsidRPr="00EE7DA5" w:rsidRDefault="001D064B" w:rsidP="00BF7A20">
            <w:pPr>
              <w:spacing w:after="0" w:line="240" w:lineRule="auto"/>
              <w:rPr>
                <w:rFonts w:eastAsia="PMingLiU"/>
                <w:b/>
                <w:bCs/>
                <w:color w:val="000000" w:themeColor="text1"/>
                <w:sz w:val="26"/>
                <w:szCs w:val="26"/>
              </w:rPr>
            </w:pPr>
            <w:r w:rsidRPr="00EE7DA5">
              <w:rPr>
                <w:rFonts w:eastAsia="PMingLiU"/>
                <w:b/>
                <w:bCs/>
                <w:color w:val="000000" w:themeColor="text1"/>
                <w:sz w:val="26"/>
                <w:szCs w:val="26"/>
              </w:rPr>
              <w:t>Thời gian</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1</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trade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TRADE</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tổng hợp kết quả giao dịch HĐTL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rPr>
          <w:trHeight w:val="992"/>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2</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POSITION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tất cả các vị thế của một tài khoản, được định giá lãi/lỗ theo giá DSP gần nhất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3</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COLLATERAL</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tài sản đảm của các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lastRenderedPageBreak/>
              <w:t>4</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MARGIN</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ký quỹ yêu cầu, tỷ lệ sử dụng tài sản đảm bảo cho mỗi tài khoản thuộc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rPr>
          <w:trHeight w:val="1124"/>
        </w:trPr>
        <w:tc>
          <w:tcPr>
            <w:tcW w:w="709"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5</w:t>
            </w:r>
          </w:p>
        </w:tc>
        <w:tc>
          <w:tcPr>
            <w:tcW w:w="1701"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Daily settlement Report</w:t>
            </w:r>
          </w:p>
        </w:tc>
        <w:tc>
          <w:tcPr>
            <w:tcW w:w="1985"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SETTLEMENT</w:t>
            </w:r>
          </w:p>
        </w:tc>
        <w:tc>
          <w:tcPr>
            <w:tcW w:w="3969" w:type="dxa"/>
            <w:shd w:val="clear" w:color="auto" w:fill="auto"/>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Thông tin về giá trị thanh toán cuối ngày của TVBT</w:t>
            </w:r>
          </w:p>
        </w:tc>
        <w:tc>
          <w:tcPr>
            <w:tcW w:w="1417" w:type="dxa"/>
          </w:tcPr>
          <w:p w:rsidR="001D064B" w:rsidRPr="00EE7DA5" w:rsidRDefault="001D064B" w:rsidP="00BF7A20">
            <w:pPr>
              <w:spacing w:after="0" w:line="240" w:lineRule="auto"/>
              <w:rPr>
                <w:rFonts w:eastAsia="PMingLiU"/>
                <w:color w:val="000000" w:themeColor="text1"/>
                <w:sz w:val="26"/>
                <w:szCs w:val="26"/>
              </w:rPr>
            </w:pPr>
            <w:r w:rsidRPr="00EE7DA5">
              <w:rPr>
                <w:rFonts w:eastAsia="PMingLiU"/>
                <w:color w:val="000000" w:themeColor="text1"/>
                <w:sz w:val="26"/>
                <w:szCs w:val="26"/>
              </w:rPr>
              <w:t xml:space="preserve">Theo yêu cầu trong ngày </w:t>
            </w:r>
          </w:p>
        </w:tc>
      </w:tr>
      <w:tr w:rsidR="001D064B" w:rsidRPr="00EE7DA5" w:rsidTr="000B70B1">
        <w:trPr>
          <w:trHeight w:val="1025"/>
        </w:trPr>
        <w:tc>
          <w:tcPr>
            <w:tcW w:w="709" w:type="dxa"/>
          </w:tcPr>
          <w:p w:rsidR="001D064B" w:rsidRPr="00BF7A20" w:rsidRDefault="001D064B" w:rsidP="00BF7A20">
            <w:pPr>
              <w:spacing w:after="0" w:line="240" w:lineRule="auto"/>
              <w:rPr>
                <w:rFonts w:eastAsia="PMingLiU"/>
                <w:color w:val="000000" w:themeColor="text1"/>
                <w:sz w:val="26"/>
                <w:szCs w:val="26"/>
              </w:rPr>
            </w:pPr>
            <w:r w:rsidRPr="00BF7A20">
              <w:rPr>
                <w:rFonts w:eastAsia="PMingLiU"/>
                <w:color w:val="000000" w:themeColor="text1"/>
                <w:sz w:val="26"/>
                <w:szCs w:val="26"/>
              </w:rPr>
              <w:t>6</w:t>
            </w:r>
          </w:p>
        </w:tc>
        <w:tc>
          <w:tcPr>
            <w:tcW w:w="1701" w:type="dxa"/>
            <w:shd w:val="clear" w:color="auto" w:fill="auto"/>
          </w:tcPr>
          <w:p w:rsidR="001D064B" w:rsidRPr="00BF7A20" w:rsidRDefault="001D064B" w:rsidP="00BF7A20">
            <w:pPr>
              <w:spacing w:after="0" w:line="240" w:lineRule="auto"/>
              <w:rPr>
                <w:rFonts w:eastAsia="PMingLiU"/>
                <w:color w:val="000000" w:themeColor="text1"/>
                <w:sz w:val="26"/>
                <w:szCs w:val="26"/>
              </w:rPr>
            </w:pPr>
            <w:r w:rsidRPr="00BF7A20">
              <w:rPr>
                <w:rFonts w:eastAsia="PMingLiU"/>
                <w:color w:val="000000" w:themeColor="text1"/>
                <w:sz w:val="26"/>
                <w:szCs w:val="26"/>
              </w:rPr>
              <w:t>Physical Delivery Report</w:t>
            </w:r>
          </w:p>
        </w:tc>
        <w:tc>
          <w:tcPr>
            <w:tcW w:w="1985" w:type="dxa"/>
            <w:shd w:val="clear" w:color="auto" w:fill="auto"/>
          </w:tcPr>
          <w:p w:rsidR="001D064B" w:rsidRPr="00BF7A20" w:rsidRDefault="001D064B" w:rsidP="00BF7A20">
            <w:pPr>
              <w:spacing w:after="0" w:line="240" w:lineRule="auto"/>
              <w:rPr>
                <w:rFonts w:eastAsia="PMingLiU"/>
                <w:color w:val="000000" w:themeColor="text1"/>
                <w:sz w:val="26"/>
                <w:szCs w:val="26"/>
              </w:rPr>
            </w:pPr>
            <w:r w:rsidRPr="00BF7A20">
              <w:rPr>
                <w:rFonts w:eastAsia="PMingLiU"/>
                <w:color w:val="000000" w:themeColor="text1"/>
                <w:sz w:val="26"/>
                <w:szCs w:val="26"/>
              </w:rPr>
              <w:t>PHYSICAL</w:t>
            </w:r>
          </w:p>
        </w:tc>
        <w:tc>
          <w:tcPr>
            <w:tcW w:w="3969" w:type="dxa"/>
            <w:shd w:val="clear" w:color="auto" w:fill="auto"/>
          </w:tcPr>
          <w:p w:rsidR="001D064B" w:rsidRPr="00BF7A20" w:rsidRDefault="001D064B" w:rsidP="00BF7A20">
            <w:pPr>
              <w:spacing w:after="0" w:line="240" w:lineRule="auto"/>
              <w:rPr>
                <w:rFonts w:eastAsia="PMingLiU"/>
                <w:color w:val="000000" w:themeColor="text1"/>
                <w:sz w:val="26"/>
                <w:szCs w:val="26"/>
                <w:lang w:val="vi-VN"/>
              </w:rPr>
            </w:pPr>
            <w:r w:rsidRPr="00BF7A20">
              <w:rPr>
                <w:rFonts w:eastAsia="PMingLiU"/>
                <w:color w:val="000000" w:themeColor="text1"/>
                <w:sz w:val="26"/>
                <w:szCs w:val="26"/>
              </w:rPr>
              <w:t>Thông báo  HĐTL đáo hạn</w:t>
            </w:r>
            <w:r w:rsidRPr="00BF7A20">
              <w:rPr>
                <w:rFonts w:eastAsia="PMingLiU"/>
                <w:color w:val="000000" w:themeColor="text1"/>
                <w:sz w:val="26"/>
                <w:szCs w:val="26"/>
                <w:lang w:val="vi-VN"/>
              </w:rPr>
              <w:t xml:space="preserve"> thực hiện chuyển giao vật chất </w:t>
            </w:r>
          </w:p>
        </w:tc>
        <w:tc>
          <w:tcPr>
            <w:tcW w:w="1417" w:type="dxa"/>
          </w:tcPr>
          <w:p w:rsidR="001D064B" w:rsidRPr="00EE7DA5" w:rsidRDefault="001D064B" w:rsidP="00BF7A20">
            <w:pPr>
              <w:spacing w:after="0" w:line="240" w:lineRule="auto"/>
              <w:rPr>
                <w:rFonts w:eastAsia="PMingLiU"/>
                <w:color w:val="000000" w:themeColor="text1"/>
                <w:sz w:val="26"/>
                <w:szCs w:val="26"/>
                <w:highlight w:val="yellow"/>
              </w:rPr>
            </w:pPr>
            <w:r w:rsidRPr="00EE7DA5">
              <w:rPr>
                <w:rFonts w:eastAsia="PMingLiU"/>
                <w:color w:val="000000" w:themeColor="text1"/>
                <w:sz w:val="26"/>
                <w:szCs w:val="26"/>
              </w:rPr>
              <w:t xml:space="preserve">Theo yêu cầu trong ngày </w:t>
            </w:r>
          </w:p>
        </w:tc>
      </w:tr>
    </w:tbl>
    <w:p w:rsidR="001D064B" w:rsidRPr="00EE7DA5" w:rsidRDefault="001D064B" w:rsidP="001D064B">
      <w:pPr>
        <w:rPr>
          <w:b/>
          <w:i/>
          <w:color w:val="000000" w:themeColor="text1"/>
          <w:sz w:val="26"/>
          <w:szCs w:val="26"/>
        </w:rPr>
      </w:pPr>
    </w:p>
    <w:p w:rsidR="001D064B" w:rsidRPr="00EE7DA5" w:rsidRDefault="001D064B" w:rsidP="001D064B">
      <w:pPr>
        <w:rPr>
          <w:color w:val="000000" w:themeColor="text1"/>
          <w:sz w:val="26"/>
          <w:szCs w:val="26"/>
          <w:u w:val="single"/>
        </w:rPr>
      </w:pPr>
      <w:r w:rsidRPr="00EE7DA5">
        <w:rPr>
          <w:color w:val="000000" w:themeColor="text1"/>
          <w:sz w:val="26"/>
          <w:szCs w:val="26"/>
        </w:rPr>
        <w:object w:dxaOrig="11604" w:dyaOrig="1794">
          <v:shape id="_x0000_i1048" type="#_x0000_t75" style="width:468.75pt;height:73.5pt" o:ole="">
            <v:imagedata r:id="rId90" o:title=""/>
          </v:shape>
          <o:OLEObject Type="Embed" ProgID="Visio.Drawing.11" ShapeID="_x0000_i1048" DrawAspect="Content" ObjectID="_1560170960" r:id="rId91"/>
        </w:object>
      </w:r>
      <w:r w:rsidRPr="00EE7DA5">
        <w:rPr>
          <w:color w:val="000000" w:themeColor="text1"/>
          <w:sz w:val="26"/>
          <w:szCs w:val="26"/>
          <w:u w:val="single"/>
        </w:rPr>
        <w:t>TVBT có nhu cầu xem:</w:t>
      </w:r>
    </w:p>
    <w:p w:rsidR="001D064B" w:rsidRPr="00EE7DA5" w:rsidRDefault="001D064B" w:rsidP="001D064B">
      <w:pPr>
        <w:rPr>
          <w:color w:val="000000" w:themeColor="text1"/>
          <w:sz w:val="26"/>
          <w:szCs w:val="26"/>
        </w:rPr>
      </w:pPr>
      <w:r w:rsidRPr="00EE7DA5">
        <w:rPr>
          <w:color w:val="000000" w:themeColor="text1"/>
          <w:sz w:val="26"/>
          <w:szCs w:val="26"/>
        </w:rPr>
        <w:t>- Báo cáo nghiệp vụ theo quy chế của VSD</w:t>
      </w:r>
    </w:p>
    <w:p w:rsidR="001D064B" w:rsidRPr="00EE7DA5" w:rsidRDefault="001D064B" w:rsidP="001D064B">
      <w:pPr>
        <w:rPr>
          <w:color w:val="000000" w:themeColor="text1"/>
          <w:sz w:val="26"/>
          <w:szCs w:val="26"/>
          <w:u w:val="single"/>
        </w:rPr>
      </w:pPr>
      <w:r w:rsidRPr="00EE7DA5">
        <w:rPr>
          <w:color w:val="000000" w:themeColor="text1"/>
          <w:sz w:val="26"/>
          <w:szCs w:val="26"/>
        </w:rPr>
        <w:t xml:space="preserve">- Báo cáo được đề cập trong phần 7.1 mà TVBT muốn tra cứu theo thời gian thực loại trừ:  </w:t>
      </w:r>
      <w:r w:rsidRPr="00EE7DA5">
        <w:rPr>
          <w:color w:val="000000" w:themeColor="text1"/>
          <w:sz w:val="26"/>
          <w:szCs w:val="26"/>
        </w:rPr>
        <w:tab/>
        <w:t xml:space="preserve">+ Daily settlement report - </w:t>
      </w:r>
      <w:r w:rsidRPr="00EE7DA5">
        <w:rPr>
          <w:rFonts w:eastAsia="PMingLiU"/>
          <w:color w:val="000000" w:themeColor="text1"/>
          <w:sz w:val="26"/>
          <w:szCs w:val="26"/>
        </w:rPr>
        <w:t>Thông tin về giá trị thanh toán cuối ngày của TVBT</w:t>
      </w:r>
    </w:p>
    <w:p w:rsidR="001D064B" w:rsidRPr="00EE7DA5" w:rsidRDefault="001D064B" w:rsidP="001D064B">
      <w:pPr>
        <w:rPr>
          <w:color w:val="000000" w:themeColor="text1"/>
          <w:sz w:val="26"/>
          <w:szCs w:val="26"/>
          <w:u w:val="single"/>
          <w:lang w:val="en-AU"/>
        </w:rPr>
      </w:pPr>
      <w:r w:rsidRPr="00EE7DA5">
        <w:rPr>
          <w:color w:val="000000" w:themeColor="text1"/>
          <w:sz w:val="26"/>
          <w:szCs w:val="26"/>
        </w:rPr>
        <w:tab/>
        <w:t xml:space="preserve">+ </w:t>
      </w:r>
      <w:r w:rsidRPr="00EE7DA5">
        <w:rPr>
          <w:rFonts w:eastAsia="PMingLiU"/>
          <w:color w:val="000000" w:themeColor="text1"/>
          <w:sz w:val="26"/>
          <w:szCs w:val="26"/>
        </w:rPr>
        <w:t>Physical Delivery Report: Thông báo HĐTL đáo hạn</w:t>
      </w:r>
      <w:r w:rsidRPr="00EE7DA5">
        <w:rPr>
          <w:rFonts w:eastAsia="PMingLiU"/>
          <w:color w:val="000000" w:themeColor="text1"/>
          <w:sz w:val="26"/>
          <w:szCs w:val="26"/>
          <w:lang w:val="vi-VN"/>
        </w:rPr>
        <w:t xml:space="preserve"> thực hiện chuyển giao vật chất</w:t>
      </w:r>
      <w:r w:rsidRPr="00EE7DA5">
        <w:rPr>
          <w:rFonts w:eastAsia="PMingLiU"/>
          <w:color w:val="000000" w:themeColor="text1"/>
          <w:sz w:val="26"/>
          <w:szCs w:val="26"/>
          <w:lang w:val="en-AU"/>
        </w:rPr>
        <w:t>.</w:t>
      </w:r>
    </w:p>
    <w:p w:rsidR="001D064B" w:rsidRPr="00EE7DA5" w:rsidRDefault="001D064B" w:rsidP="001D064B">
      <w:pPr>
        <w:rPr>
          <w:color w:val="000000" w:themeColor="text1"/>
          <w:sz w:val="26"/>
          <w:szCs w:val="26"/>
          <w:u w:val="single"/>
        </w:rPr>
      </w:pPr>
      <w:r w:rsidRPr="00EE7DA5">
        <w:rPr>
          <w:color w:val="000000" w:themeColor="text1"/>
          <w:sz w:val="26"/>
          <w:szCs w:val="26"/>
          <w:u w:val="single"/>
        </w:rPr>
        <w:t>Trình tự</w:t>
      </w:r>
      <w:r w:rsidRPr="00EE7DA5">
        <w:rPr>
          <w:color w:val="000000" w:themeColor="text1"/>
          <w:sz w:val="26"/>
          <w:szCs w:val="26"/>
          <w:u w:val="single"/>
          <w:lang w:val="vi-VN"/>
        </w:rPr>
        <w:t xml:space="preserve"> thực hiện</w:t>
      </w:r>
      <w:r w:rsidRPr="00EE7DA5">
        <w:rPr>
          <w:color w:val="000000" w:themeColor="text1"/>
          <w:sz w:val="26"/>
          <w:szCs w:val="26"/>
          <w:u w:val="single"/>
        </w:rPr>
        <w:t>:</w:t>
      </w:r>
    </w:p>
    <w:p w:rsidR="001D064B" w:rsidRPr="00EE7DA5" w:rsidRDefault="001D064B" w:rsidP="00E07F74">
      <w:pPr>
        <w:numPr>
          <w:ilvl w:val="0"/>
          <w:numId w:val="7"/>
        </w:numPr>
        <w:rPr>
          <w:color w:val="000000" w:themeColor="text1"/>
          <w:sz w:val="26"/>
          <w:szCs w:val="26"/>
          <w:lang w:val="vi-VN"/>
        </w:rPr>
      </w:pPr>
      <w:r w:rsidRPr="00EE7DA5">
        <w:rPr>
          <w:color w:val="000000" w:themeColor="text1"/>
          <w:sz w:val="26"/>
          <w:szCs w:val="26"/>
          <w:lang w:val="en-AU"/>
        </w:rPr>
        <w:t xml:space="preserve">Bước 1: </w:t>
      </w:r>
      <w:r w:rsidRPr="00EE7DA5">
        <w:rPr>
          <w:color w:val="000000" w:themeColor="text1"/>
          <w:sz w:val="26"/>
          <w:szCs w:val="26"/>
          <w:lang w:val="vi-VN"/>
        </w:rPr>
        <w:t xml:space="preserve">TVBT gửi bằng điện MT 598 yêu cầu </w:t>
      </w:r>
      <w:r w:rsidRPr="00EE7DA5">
        <w:rPr>
          <w:color w:val="000000" w:themeColor="text1"/>
          <w:sz w:val="26"/>
          <w:szCs w:val="26"/>
          <w:lang w:val="en-AU"/>
        </w:rPr>
        <w:t>t</w:t>
      </w:r>
      <w:r w:rsidRPr="00EE7DA5">
        <w:rPr>
          <w:color w:val="000000" w:themeColor="text1"/>
          <w:sz w:val="26"/>
          <w:szCs w:val="26"/>
          <w:lang w:val="vi-VN"/>
        </w:rPr>
        <w:t xml:space="preserve">ra cứu </w:t>
      </w:r>
      <w:r w:rsidRPr="00EE7DA5">
        <w:rPr>
          <w:color w:val="000000" w:themeColor="text1"/>
          <w:sz w:val="26"/>
          <w:szCs w:val="26"/>
        </w:rPr>
        <w:t>báo cáo</w:t>
      </w:r>
    </w:p>
    <w:p w:rsidR="001D064B" w:rsidRPr="00EE7DA5" w:rsidRDefault="001D064B" w:rsidP="00E07F74">
      <w:pPr>
        <w:numPr>
          <w:ilvl w:val="0"/>
          <w:numId w:val="7"/>
        </w:numPr>
        <w:rPr>
          <w:color w:val="000000" w:themeColor="text1"/>
          <w:sz w:val="26"/>
          <w:szCs w:val="26"/>
          <w:lang w:val="vi-VN"/>
        </w:rPr>
      </w:pPr>
      <w:r w:rsidRPr="00EE7DA5">
        <w:rPr>
          <w:color w:val="000000" w:themeColor="text1"/>
          <w:sz w:val="26"/>
          <w:szCs w:val="26"/>
          <w:lang w:val="vi-VN"/>
        </w:rPr>
        <w:t>Bước 2: VSD nhận, xử lý và gửi thông tin báo cáo qua điện MT598 kèm file .csv</w:t>
      </w:r>
    </w:p>
    <w:p w:rsidR="001D064B" w:rsidRPr="00EE7DA5" w:rsidRDefault="001D064B" w:rsidP="001D064B">
      <w:pPr>
        <w:pStyle w:val="Heading4"/>
        <w:rPr>
          <w:color w:val="000000" w:themeColor="text1"/>
          <w:sz w:val="26"/>
          <w:szCs w:val="26"/>
        </w:rPr>
      </w:pPr>
      <w:bookmarkStart w:id="161" w:name="_Toc481081463"/>
      <w:bookmarkStart w:id="162" w:name="_Toc481755573"/>
      <w:r w:rsidRPr="00EE7DA5">
        <w:rPr>
          <w:color w:val="000000" w:themeColor="text1"/>
          <w:sz w:val="26"/>
          <w:szCs w:val="26"/>
          <w:lang w:val="en-CA"/>
        </w:rPr>
        <w:t xml:space="preserve">Bước 1: </w:t>
      </w:r>
      <w:r w:rsidRPr="00EE7DA5">
        <w:rPr>
          <w:color w:val="000000" w:themeColor="text1"/>
          <w:sz w:val="26"/>
          <w:szCs w:val="26"/>
        </w:rPr>
        <w:t>MT598 – Yêu cầu tra cứu báo cáo</w:t>
      </w:r>
      <w:bookmarkEnd w:id="161"/>
      <w:bookmarkEnd w:id="162"/>
    </w:p>
    <w:tbl>
      <w:tblPr>
        <w:tblW w:w="5168"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875"/>
        <w:gridCol w:w="646"/>
        <w:gridCol w:w="1352"/>
        <w:gridCol w:w="1668"/>
        <w:gridCol w:w="2807"/>
        <w:gridCol w:w="1590"/>
        <w:gridCol w:w="662"/>
      </w:tblGrid>
      <w:tr w:rsidR="001D064B" w:rsidRPr="00EE7DA5" w:rsidTr="00BF7A20">
        <w:tc>
          <w:tcPr>
            <w:tcW w:w="45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3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704"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6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6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28"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4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455"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704"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9"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462"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 xml:space="preserve">Số hiệu tham chiếu của </w:t>
            </w:r>
            <w:r w:rsidRPr="00EE7DA5">
              <w:rPr>
                <w:color w:val="000000" w:themeColor="text1"/>
                <w:sz w:val="26"/>
                <w:szCs w:val="26"/>
              </w:rPr>
              <w:t>của TVBT</w:t>
            </w:r>
          </w:p>
        </w:tc>
        <w:tc>
          <w:tcPr>
            <w:tcW w:w="828"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45"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704"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9"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462"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The value is 620</w:t>
            </w:r>
          </w:p>
        </w:tc>
        <w:tc>
          <w:tcPr>
            <w:tcW w:w="828"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45"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lastRenderedPageBreak/>
              <w:t>M</w:t>
            </w:r>
          </w:p>
        </w:tc>
        <w:tc>
          <w:tcPr>
            <w:tcW w:w="3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70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4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Tham số báo cáo</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(Là các code báo cáo đề cập trong mục 7.1 nêu trên, loại trừ  các báo cáo BOND INST_TRADE, INST_COLLAT)</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20*78x</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2364"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Start of Block: General information</w:t>
            </w:r>
          </w:p>
        </w:tc>
        <w:tc>
          <w:tcPr>
            <w:tcW w:w="1462"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28"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704"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2"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Start of Block GENL</w:t>
            </w:r>
          </w:p>
        </w:tc>
        <w:tc>
          <w:tcPr>
            <w:tcW w:w="828"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000000"/>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704"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69"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462"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The value is NEWM</w:t>
            </w:r>
          </w:p>
        </w:tc>
        <w:tc>
          <w:tcPr>
            <w:tcW w:w="828"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45" w:type="pct"/>
            <w:tcBorders>
              <w:top w:val="single" w:sz="4" w:space="0" w:color="000000"/>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704"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6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46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Requested Date</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4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auto"/>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13B</w:t>
            </w:r>
          </w:p>
        </w:tc>
        <w:tc>
          <w:tcPr>
            <w:tcW w:w="704"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69"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462"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tc>
        <w:tc>
          <w:tcPr>
            <w:tcW w:w="828"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45" w:type="pct"/>
            <w:tcBorders>
              <w:top w:val="single" w:sz="4" w:space="0" w:color="auto"/>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455"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36" w:type="pct"/>
            <w:tcBorders>
              <w:top w:val="single" w:sz="4" w:space="0" w:color="auto"/>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704"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69"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62"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End of Block GENL</w:t>
            </w:r>
          </w:p>
        </w:tc>
        <w:tc>
          <w:tcPr>
            <w:tcW w:w="828"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cantSplit/>
          <w:trHeight w:val="300"/>
        </w:trPr>
        <w:tc>
          <w:tcPr>
            <w:tcW w:w="2364"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End of Block: General information</w:t>
            </w:r>
          </w:p>
        </w:tc>
        <w:tc>
          <w:tcPr>
            <w:tcW w:w="1462" w:type="pct"/>
            <w:tcBorders>
              <w:top w:val="nil"/>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28" w:type="pct"/>
            <w:tcBorders>
              <w:top w:val="nil"/>
              <w:left w:val="nil"/>
              <w:bottom w:val="single" w:sz="4" w:space="0" w:color="000000"/>
              <w:right w:val="nil"/>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4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r>
    </w:tbl>
    <w:p w:rsidR="001D064B" w:rsidRPr="00EE7DA5" w:rsidRDefault="001D064B" w:rsidP="001D064B">
      <w:pPr>
        <w:rPr>
          <w:color w:val="000000" w:themeColor="text1"/>
          <w:sz w:val="26"/>
          <w:szCs w:val="26"/>
          <w:lang w:val="vi-VN"/>
        </w:rPr>
      </w:pPr>
    </w:p>
    <w:p w:rsidR="001D064B" w:rsidRPr="00EE7DA5" w:rsidRDefault="001D064B" w:rsidP="001D064B">
      <w:pPr>
        <w:pStyle w:val="Heading4"/>
        <w:rPr>
          <w:color w:val="000000" w:themeColor="text1"/>
          <w:sz w:val="26"/>
          <w:szCs w:val="26"/>
        </w:rPr>
      </w:pPr>
      <w:bookmarkStart w:id="163" w:name="_Toc481081464"/>
      <w:bookmarkStart w:id="164" w:name="_Toc481755574"/>
      <w:r w:rsidRPr="00EE7DA5">
        <w:rPr>
          <w:color w:val="000000" w:themeColor="text1"/>
          <w:sz w:val="26"/>
          <w:szCs w:val="26"/>
          <w:lang w:val="en-CA"/>
        </w:rPr>
        <w:t xml:space="preserve">Bước 2: </w:t>
      </w:r>
      <w:r w:rsidRPr="00EE7DA5">
        <w:rPr>
          <w:color w:val="000000" w:themeColor="text1"/>
          <w:sz w:val="26"/>
          <w:szCs w:val="26"/>
        </w:rPr>
        <w:t>MT598 – Thông tin chi tiết về báo cáo</w:t>
      </w:r>
      <w:bookmarkEnd w:id="163"/>
      <w:bookmarkEnd w:id="164"/>
    </w:p>
    <w:tbl>
      <w:tblPr>
        <w:tblW w:w="5246" w:type="pct"/>
        <w:tblInd w:w="6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1018"/>
        <w:gridCol w:w="641"/>
        <w:gridCol w:w="1357"/>
        <w:gridCol w:w="1668"/>
        <w:gridCol w:w="2812"/>
        <w:gridCol w:w="1588"/>
        <w:gridCol w:w="661"/>
      </w:tblGrid>
      <w:tr w:rsidR="001D064B" w:rsidRPr="00EE7DA5" w:rsidTr="00BF7A20">
        <w:tc>
          <w:tcPr>
            <w:tcW w:w="522"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Status</w:t>
            </w:r>
          </w:p>
        </w:tc>
        <w:tc>
          <w:tcPr>
            <w:tcW w:w="32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Tag</w:t>
            </w:r>
          </w:p>
        </w:tc>
        <w:tc>
          <w:tcPr>
            <w:tcW w:w="69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Qualifier</w:t>
            </w:r>
          </w:p>
        </w:tc>
        <w:tc>
          <w:tcPr>
            <w:tcW w:w="856"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Field Name</w:t>
            </w:r>
          </w:p>
        </w:tc>
        <w:tc>
          <w:tcPr>
            <w:tcW w:w="1443"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Description</w:t>
            </w:r>
          </w:p>
        </w:tc>
        <w:tc>
          <w:tcPr>
            <w:tcW w:w="815"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color w:val="000000" w:themeColor="text1"/>
                <w:sz w:val="26"/>
                <w:szCs w:val="26"/>
              </w:rPr>
              <w:t>Content</w:t>
            </w:r>
          </w:p>
        </w:tc>
        <w:tc>
          <w:tcPr>
            <w:tcW w:w="339" w:type="pct"/>
            <w:tcBorders>
              <w:top w:val="outset" w:sz="6" w:space="0" w:color="auto"/>
              <w:left w:val="outset" w:sz="6" w:space="0" w:color="auto"/>
              <w:bottom w:val="outset" w:sz="6" w:space="0" w:color="auto"/>
              <w:right w:val="outset" w:sz="6" w:space="0" w:color="auto"/>
            </w:tcBorders>
            <w:shd w:val="clear" w:color="auto" w:fill="0070C0"/>
            <w:hideMark/>
          </w:tcPr>
          <w:p w:rsidR="001D064B" w:rsidRPr="00EE7DA5" w:rsidRDefault="001D064B" w:rsidP="00BF7A20">
            <w:pPr>
              <w:spacing w:after="0" w:line="240" w:lineRule="auto"/>
              <w:jc w:val="center"/>
              <w:rPr>
                <w:b/>
                <w:bCs/>
                <w:color w:val="000000" w:themeColor="text1"/>
                <w:sz w:val="26"/>
                <w:szCs w:val="26"/>
              </w:rPr>
            </w:pPr>
            <w:r w:rsidRPr="00EE7DA5">
              <w:rPr>
                <w:b/>
                <w:bCs/>
                <w:i/>
                <w:iCs/>
                <w:color w:val="000000" w:themeColor="text1"/>
                <w:sz w:val="26"/>
                <w:szCs w:val="26"/>
              </w:rPr>
              <w:t>No.</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w:t>
            </w:r>
          </w:p>
        </w:tc>
        <w:tc>
          <w:tcPr>
            <w:tcW w:w="696"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56"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Transaction Reference Number</w:t>
            </w:r>
          </w:p>
        </w:tc>
        <w:tc>
          <w:tcPr>
            <w:tcW w:w="1443"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Số hiệu tham chiếu của VSD</w:t>
            </w:r>
          </w:p>
        </w:tc>
        <w:tc>
          <w:tcPr>
            <w:tcW w:w="815"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16x</w:t>
            </w:r>
          </w:p>
        </w:tc>
        <w:tc>
          <w:tcPr>
            <w:tcW w:w="33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12</w:t>
            </w:r>
          </w:p>
        </w:tc>
        <w:tc>
          <w:tcPr>
            <w:tcW w:w="696"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56" w:type="pct"/>
            <w:tcBorders>
              <w:top w:val="nil"/>
              <w:left w:val="nil"/>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Sub-Message Type</w:t>
            </w:r>
          </w:p>
        </w:tc>
        <w:tc>
          <w:tcPr>
            <w:tcW w:w="1443" w:type="pct"/>
            <w:tcBorders>
              <w:top w:val="nil"/>
              <w:left w:val="nil"/>
              <w:bottom w:val="single" w:sz="4" w:space="0" w:color="auto"/>
              <w:right w:val="nil"/>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w:t>
            </w:r>
            <w:r w:rsidRPr="00EE7DA5">
              <w:rPr>
                <w:color w:val="000000" w:themeColor="text1"/>
                <w:sz w:val="26"/>
                <w:szCs w:val="26"/>
              </w:rPr>
              <w:t xml:space="preserve"> 621</w:t>
            </w:r>
          </w:p>
        </w:tc>
        <w:tc>
          <w:tcPr>
            <w:tcW w:w="815" w:type="pct"/>
            <w:tcBorders>
              <w:top w:val="nil"/>
              <w:left w:val="single" w:sz="4" w:space="0" w:color="000000"/>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3!n</w:t>
            </w:r>
          </w:p>
        </w:tc>
        <w:tc>
          <w:tcPr>
            <w:tcW w:w="339" w:type="pct"/>
            <w:tcBorders>
              <w:top w:val="nil"/>
              <w:left w:val="nil"/>
              <w:bottom w:val="single" w:sz="4" w:space="0" w:color="auto"/>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2</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77E</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856"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Proprietary Message</w:t>
            </w:r>
          </w:p>
        </w:tc>
        <w:tc>
          <w:tcPr>
            <w:tcW w:w="1443"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Mã báo cáo</w:t>
            </w:r>
          </w:p>
        </w:tc>
        <w:tc>
          <w:tcPr>
            <w:tcW w:w="815"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73x</w:t>
            </w:r>
          </w:p>
        </w:tc>
        <w:tc>
          <w:tcPr>
            <w:tcW w:w="339" w:type="pct"/>
            <w:tcBorders>
              <w:top w:val="single" w:sz="4" w:space="0" w:color="auto"/>
              <w:left w:val="single" w:sz="4" w:space="0" w:color="auto"/>
              <w:bottom w:val="single" w:sz="4" w:space="0" w:color="auto"/>
              <w:right w:val="single" w:sz="4" w:space="0" w:color="auto"/>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3</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02" w:type="pct"/>
            <w:gridSpan w:val="4"/>
            <w:tcBorders>
              <w:top w:val="single" w:sz="4" w:space="0" w:color="auto"/>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Bắt đầu Block: Thông tin chung</w:t>
            </w:r>
          </w:p>
        </w:tc>
        <w:tc>
          <w:tcPr>
            <w:tcW w:w="1443"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15" w:type="pct"/>
            <w:tcBorders>
              <w:top w:val="single" w:sz="4" w:space="0" w:color="auto"/>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39" w:type="pct"/>
            <w:tcBorders>
              <w:top w:val="single" w:sz="4" w:space="0" w:color="auto"/>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9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4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1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4</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23G</w:t>
            </w:r>
          </w:p>
        </w:tc>
        <w:tc>
          <w:tcPr>
            <w:tcW w:w="69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NEWM</w:t>
            </w:r>
          </w:p>
        </w:tc>
        <w:tc>
          <w:tcPr>
            <w:tcW w:w="85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Function of the message</w:t>
            </w:r>
          </w:p>
        </w:tc>
        <w:tc>
          <w:tcPr>
            <w:tcW w:w="144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lang w:val="vi-VN"/>
              </w:rPr>
              <w:t>Lấy giá trị NEWM</w:t>
            </w:r>
          </w:p>
        </w:tc>
        <w:tc>
          <w:tcPr>
            <w:tcW w:w="81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w:t>
            </w:r>
          </w:p>
        </w:tc>
        <w:tc>
          <w:tcPr>
            <w:tcW w:w="33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5</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98A</w:t>
            </w:r>
          </w:p>
        </w:tc>
        <w:tc>
          <w:tcPr>
            <w:tcW w:w="69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w:t>
            </w:r>
          </w:p>
        </w:tc>
        <w:tc>
          <w:tcPr>
            <w:tcW w:w="856"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Preparation Date</w:t>
            </w:r>
          </w:p>
        </w:tc>
        <w:tc>
          <w:tcPr>
            <w:tcW w:w="1443"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Ngày tạo báo cáo</w:t>
            </w:r>
          </w:p>
        </w:tc>
        <w:tc>
          <w:tcPr>
            <w:tcW w:w="815"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:4!c//8!n</w:t>
            </w:r>
          </w:p>
        </w:tc>
        <w:tc>
          <w:tcPr>
            <w:tcW w:w="339" w:type="pct"/>
            <w:tcBorders>
              <w:top w:val="single" w:sz="4" w:space="0" w:color="000000"/>
              <w:left w:val="nil"/>
              <w:bottom w:val="nil"/>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6</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16R</w:t>
            </w:r>
          </w:p>
        </w:tc>
        <w:tc>
          <w:tcPr>
            <w:tcW w:w="69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56"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1443"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815"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color w:val="000000" w:themeColor="text1"/>
                <w:sz w:val="26"/>
                <w:szCs w:val="26"/>
              </w:rPr>
            </w:pPr>
          </w:p>
        </w:tc>
        <w:tc>
          <w:tcPr>
            <w:tcW w:w="339" w:type="pct"/>
            <w:tcBorders>
              <w:top w:val="single" w:sz="4" w:space="0" w:color="000000"/>
              <w:left w:val="nil"/>
              <w:bottom w:val="single" w:sz="4" w:space="0" w:color="000000"/>
              <w:right w:val="single" w:sz="4" w:space="0" w:color="000000"/>
            </w:tcBorders>
            <w:shd w:val="clear" w:color="auto" w:fill="auto"/>
            <w:noWrap/>
            <w:vAlign w:val="center"/>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7</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9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PREV</w:t>
            </w:r>
          </w:p>
        </w:tc>
        <w:tc>
          <w:tcPr>
            <w:tcW w:w="856"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43"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lang w:val="vi-VN"/>
              </w:rPr>
            </w:pPr>
            <w:r w:rsidRPr="00EE7DA5">
              <w:rPr>
                <w:color w:val="000000" w:themeColor="text1"/>
                <w:sz w:val="26"/>
                <w:szCs w:val="26"/>
                <w:lang w:val="vi-VN"/>
              </w:rPr>
              <w:t>Tên file .csv báo cáo</w:t>
            </w:r>
          </w:p>
        </w:tc>
        <w:tc>
          <w:tcPr>
            <w:tcW w:w="815"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:4!c//16x</w:t>
            </w:r>
          </w:p>
        </w:tc>
        <w:tc>
          <w:tcPr>
            <w:tcW w:w="339" w:type="pct"/>
            <w:tcBorders>
              <w:top w:val="single" w:sz="4" w:space="0" w:color="000000"/>
              <w:left w:val="nil"/>
              <w:bottom w:val="single" w:sz="4" w:space="0" w:color="000000"/>
              <w:right w:val="single" w:sz="4" w:space="0" w:color="000000"/>
            </w:tcBorders>
            <w:shd w:val="clear" w:color="auto" w:fill="auto"/>
            <w:noWrap/>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8</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9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LINK</w:t>
            </w:r>
          </w:p>
        </w:tc>
        <w:tc>
          <w:tcPr>
            <w:tcW w:w="856"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1443"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15"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339" w:type="pct"/>
            <w:tcBorders>
              <w:top w:val="single" w:sz="4" w:space="0" w:color="000000"/>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9</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single" w:sz="4" w:space="0" w:color="000000"/>
              <w:left w:val="single" w:sz="4" w:space="0" w:color="000000"/>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M</w:t>
            </w:r>
          </w:p>
        </w:tc>
        <w:tc>
          <w:tcPr>
            <w:tcW w:w="32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20C</w:t>
            </w:r>
          </w:p>
        </w:tc>
        <w:tc>
          <w:tcPr>
            <w:tcW w:w="69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STAT</w:t>
            </w:r>
          </w:p>
        </w:tc>
        <w:tc>
          <w:tcPr>
            <w:tcW w:w="856"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Report Reference</w:t>
            </w:r>
          </w:p>
        </w:tc>
        <w:tc>
          <w:tcPr>
            <w:tcW w:w="1443"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xml:space="preserve">The name of the report, date-name-recipient </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[Date]_[Report name]_[Recipient]</w:t>
            </w:r>
          </w:p>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e.g:</w:t>
            </w:r>
          </w:p>
          <w:p w:rsidR="001D064B" w:rsidRPr="00EE7DA5" w:rsidRDefault="001D064B" w:rsidP="00BF7A20">
            <w:pPr>
              <w:pStyle w:val="ListParagraph"/>
              <w:numPr>
                <w:ilvl w:val="0"/>
                <w:numId w:val="7"/>
              </w:numPr>
              <w:spacing w:after="0" w:line="240" w:lineRule="auto"/>
              <w:rPr>
                <w:color w:val="000000" w:themeColor="text1"/>
                <w:sz w:val="26"/>
                <w:szCs w:val="26"/>
              </w:rPr>
            </w:pPr>
            <w:r w:rsidRPr="00EE7DA5">
              <w:rPr>
                <w:color w:val="000000" w:themeColor="text1"/>
                <w:sz w:val="26"/>
                <w:szCs w:val="26"/>
              </w:rPr>
              <w:t>20160323_Repor</w:t>
            </w:r>
            <w:r w:rsidRPr="00EE7DA5">
              <w:rPr>
                <w:color w:val="000000" w:themeColor="text1"/>
                <w:sz w:val="26"/>
                <w:szCs w:val="26"/>
              </w:rPr>
              <w:lastRenderedPageBreak/>
              <w:t>tcode_001</w:t>
            </w:r>
          </w:p>
        </w:tc>
        <w:tc>
          <w:tcPr>
            <w:tcW w:w="815"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lastRenderedPageBreak/>
              <w:t>:4!c//35x</w:t>
            </w:r>
          </w:p>
        </w:tc>
        <w:tc>
          <w:tcPr>
            <w:tcW w:w="339" w:type="pct"/>
            <w:tcBorders>
              <w:top w:val="single" w:sz="4" w:space="0" w:color="000000"/>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10</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522" w:type="pct"/>
            <w:tcBorders>
              <w:top w:val="nil"/>
              <w:left w:val="single" w:sz="4" w:space="0" w:color="000000"/>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lastRenderedPageBreak/>
              <w:t>M</w:t>
            </w:r>
          </w:p>
        </w:tc>
        <w:tc>
          <w:tcPr>
            <w:tcW w:w="329" w:type="pct"/>
            <w:tcBorders>
              <w:top w:val="nil"/>
              <w:left w:val="nil"/>
              <w:bottom w:val="single" w:sz="4" w:space="0" w:color="000000"/>
              <w:right w:val="single" w:sz="4" w:space="0" w:color="000000"/>
            </w:tcBorders>
            <w:shd w:val="clear" w:color="auto" w:fill="auto"/>
            <w:noWrap/>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16S</w:t>
            </w:r>
          </w:p>
        </w:tc>
        <w:tc>
          <w:tcPr>
            <w:tcW w:w="69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GENL</w:t>
            </w:r>
          </w:p>
        </w:tc>
        <w:tc>
          <w:tcPr>
            <w:tcW w:w="856"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1443"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p>
        </w:tc>
        <w:tc>
          <w:tcPr>
            <w:tcW w:w="815"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color w:val="000000" w:themeColor="text1"/>
                <w:sz w:val="26"/>
                <w:szCs w:val="26"/>
              </w:rPr>
            </w:pPr>
            <w:r w:rsidRPr="00EE7DA5">
              <w:rPr>
                <w:color w:val="000000" w:themeColor="text1"/>
                <w:sz w:val="26"/>
                <w:szCs w:val="26"/>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spacing w:after="0" w:line="240" w:lineRule="auto"/>
              <w:rPr>
                <w:i/>
                <w:iCs/>
                <w:color w:val="000000" w:themeColor="text1"/>
                <w:sz w:val="26"/>
                <w:szCs w:val="26"/>
              </w:rPr>
            </w:pPr>
            <w:r w:rsidRPr="00EE7DA5">
              <w:rPr>
                <w:i/>
                <w:iCs/>
                <w:color w:val="000000" w:themeColor="text1"/>
                <w:sz w:val="26"/>
                <w:szCs w:val="26"/>
              </w:rPr>
              <w:t>11</w:t>
            </w:r>
          </w:p>
        </w:tc>
      </w:tr>
      <w:tr w:rsidR="001D064B" w:rsidRPr="00EE7DA5" w:rsidTr="00BF7A20">
        <w:tblPrEx>
          <w:tblBorders>
            <w:top w:val="none" w:sz="0" w:space="0" w:color="auto"/>
            <w:left w:val="none" w:sz="0" w:space="0" w:color="auto"/>
            <w:bottom w:val="none" w:sz="0" w:space="0" w:color="auto"/>
            <w:right w:val="none" w:sz="0" w:space="0" w:color="auto"/>
          </w:tblBorders>
          <w:tblCellMar>
            <w:top w:w="0" w:type="dxa"/>
            <w:left w:w="108" w:type="dxa"/>
            <w:bottom w:w="0" w:type="dxa"/>
            <w:right w:w="108" w:type="dxa"/>
          </w:tblCellMar>
        </w:tblPrEx>
        <w:trPr>
          <w:trHeight w:val="300"/>
        </w:trPr>
        <w:tc>
          <w:tcPr>
            <w:tcW w:w="2402" w:type="pct"/>
            <w:gridSpan w:val="4"/>
            <w:tcBorders>
              <w:top w:val="single" w:sz="4" w:space="0" w:color="000000"/>
              <w:left w:val="single" w:sz="4" w:space="0" w:color="000000"/>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Kết thúc Block: Thông tin chung</w:t>
            </w:r>
          </w:p>
        </w:tc>
        <w:tc>
          <w:tcPr>
            <w:tcW w:w="1443"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815" w:type="pct"/>
            <w:tcBorders>
              <w:top w:val="nil"/>
              <w:left w:val="nil"/>
              <w:bottom w:val="single" w:sz="4" w:space="0" w:color="000000"/>
              <w:right w:val="nil"/>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c>
          <w:tcPr>
            <w:tcW w:w="339" w:type="pct"/>
            <w:tcBorders>
              <w:top w:val="nil"/>
              <w:left w:val="nil"/>
              <w:bottom w:val="single" w:sz="4" w:space="0" w:color="000000"/>
              <w:right w:val="single" w:sz="4" w:space="0" w:color="000000"/>
            </w:tcBorders>
            <w:shd w:val="clear" w:color="auto" w:fill="auto"/>
            <w:noWrap/>
            <w:vAlign w:val="center"/>
            <w:hideMark/>
          </w:tcPr>
          <w:p w:rsidR="001D064B" w:rsidRPr="00EE7DA5" w:rsidRDefault="001D064B" w:rsidP="00BF7A20">
            <w:pPr>
              <w:pStyle w:val="NormalWeb"/>
              <w:spacing w:before="0" w:beforeAutospacing="0" w:after="0" w:afterAutospacing="0"/>
              <w:rPr>
                <w:b/>
                <w:iCs/>
                <w:color w:val="000000" w:themeColor="text1"/>
                <w:sz w:val="26"/>
                <w:szCs w:val="26"/>
                <w:lang w:val="vi-VN"/>
              </w:rPr>
            </w:pPr>
            <w:r w:rsidRPr="00EE7DA5">
              <w:rPr>
                <w:b/>
                <w:iCs/>
                <w:color w:val="000000" w:themeColor="text1"/>
                <w:sz w:val="26"/>
                <w:szCs w:val="26"/>
                <w:lang w:val="vi-VN"/>
              </w:rPr>
              <w:t> </w:t>
            </w:r>
          </w:p>
        </w:tc>
      </w:tr>
    </w:tbl>
    <w:p w:rsidR="001D064B" w:rsidRPr="00EE7DA5" w:rsidRDefault="001D064B" w:rsidP="001D064B">
      <w:pPr>
        <w:pStyle w:val="Heading3"/>
        <w:rPr>
          <w:color w:val="000000" w:themeColor="text1"/>
          <w:sz w:val="26"/>
          <w:u w:val="none"/>
          <w:lang w:val="vi-VN"/>
        </w:rPr>
      </w:pPr>
      <w:bookmarkStart w:id="165" w:name="_Toc481081465"/>
      <w:bookmarkStart w:id="166" w:name="_Toc481755575"/>
      <w:r w:rsidRPr="00EE7DA5">
        <w:rPr>
          <w:color w:val="000000" w:themeColor="text1"/>
          <w:sz w:val="26"/>
          <w:u w:val="none"/>
        </w:rPr>
        <w:t>7.3 Cấu trúc báo cáo</w:t>
      </w:r>
      <w:bookmarkEnd w:id="165"/>
      <w:bookmarkEnd w:id="166"/>
    </w:p>
    <w:p w:rsidR="001D064B" w:rsidRPr="00EE7DA5" w:rsidRDefault="001D064B" w:rsidP="001D064B">
      <w:pPr>
        <w:pStyle w:val="Heading4"/>
        <w:rPr>
          <w:i/>
          <w:color w:val="000000" w:themeColor="text1"/>
          <w:sz w:val="26"/>
          <w:szCs w:val="26"/>
          <w:lang w:val="vi-VN"/>
        </w:rPr>
      </w:pPr>
      <w:bookmarkStart w:id="167" w:name="_Toc481081466"/>
      <w:bookmarkStart w:id="168" w:name="_Toc481755576"/>
      <w:r w:rsidRPr="00EE7DA5">
        <w:rPr>
          <w:i/>
          <w:color w:val="000000" w:themeColor="text1"/>
          <w:sz w:val="26"/>
          <w:szCs w:val="26"/>
          <w:lang w:val="en-CA"/>
        </w:rPr>
        <w:t xml:space="preserve">7.3.1 </w:t>
      </w:r>
      <w:r w:rsidRPr="00EE7DA5">
        <w:rPr>
          <w:i/>
          <w:color w:val="000000" w:themeColor="text1"/>
          <w:sz w:val="26"/>
          <w:szCs w:val="26"/>
          <w:lang w:val="vi-VN"/>
        </w:rPr>
        <w:t>Cấu trúc file .par gửi kèm với kết quả báo cáo như sau:</w:t>
      </w:r>
      <w:bookmarkEnd w:id="167"/>
      <w:bookmarkEnd w:id="168"/>
    </w:p>
    <w:tbl>
      <w:tblPr>
        <w:tblW w:w="4998" w:type="pct"/>
        <w:tblInd w:w="144" w:type="dxa"/>
        <w:tblBorders>
          <w:top w:val="outset" w:sz="12" w:space="0" w:color="auto"/>
          <w:left w:val="outset" w:sz="12" w:space="0" w:color="auto"/>
          <w:bottom w:val="outset" w:sz="12" w:space="0" w:color="auto"/>
          <w:right w:val="outset" w:sz="12" w:space="0" w:color="auto"/>
        </w:tblBorders>
        <w:tblLayout w:type="fixed"/>
        <w:tblCellMar>
          <w:top w:w="144" w:type="dxa"/>
          <w:left w:w="144" w:type="dxa"/>
          <w:bottom w:w="144" w:type="dxa"/>
          <w:right w:w="144" w:type="dxa"/>
        </w:tblCellMar>
        <w:tblLook w:val="04A0" w:firstRow="1" w:lastRow="0" w:firstColumn="1" w:lastColumn="0" w:noHBand="0" w:noVBand="1"/>
      </w:tblPr>
      <w:tblGrid>
        <w:gridCol w:w="2268"/>
        <w:gridCol w:w="1731"/>
        <w:gridCol w:w="5357"/>
      </w:tblGrid>
      <w:tr w:rsidR="001D064B" w:rsidRPr="00EE7DA5" w:rsidTr="00CB159F">
        <w:trPr>
          <w:trHeight w:val="57"/>
          <w:tblHeader/>
        </w:trPr>
        <w:tc>
          <w:tcPr>
            <w:tcW w:w="1212" w:type="pct"/>
            <w:tcBorders>
              <w:top w:val="outset" w:sz="12" w:space="0" w:color="auto"/>
              <w:left w:val="outset" w:sz="6" w:space="0" w:color="auto"/>
              <w:bottom w:val="outset" w:sz="6" w:space="0" w:color="auto"/>
              <w:right w:val="outset" w:sz="6" w:space="0" w:color="auto"/>
            </w:tcBorders>
            <w:shd w:val="clear" w:color="auto" w:fill="auto"/>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Tên</w:t>
            </w:r>
          </w:p>
        </w:tc>
        <w:tc>
          <w:tcPr>
            <w:tcW w:w="925" w:type="pct"/>
            <w:tcBorders>
              <w:top w:val="outset" w:sz="12" w:space="0" w:color="auto"/>
              <w:left w:val="outset" w:sz="6" w:space="0" w:color="auto"/>
              <w:bottom w:val="outset" w:sz="6" w:space="0" w:color="auto"/>
              <w:right w:val="outset" w:sz="6" w:space="0" w:color="auto"/>
            </w:tcBorders>
            <w:shd w:val="clear" w:color="auto" w:fill="auto"/>
            <w:hideMark/>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Loại dữ liệu</w:t>
            </w:r>
          </w:p>
        </w:tc>
        <w:tc>
          <w:tcPr>
            <w:tcW w:w="2863" w:type="pct"/>
            <w:tcBorders>
              <w:top w:val="outset" w:sz="12" w:space="0" w:color="auto"/>
              <w:left w:val="outset" w:sz="6" w:space="0" w:color="auto"/>
              <w:bottom w:val="outset" w:sz="6" w:space="0" w:color="auto"/>
              <w:right w:val="outset" w:sz="6" w:space="0" w:color="auto"/>
            </w:tcBorders>
            <w:shd w:val="clear" w:color="auto" w:fill="auto"/>
          </w:tcPr>
          <w:p w:rsidR="001D064B" w:rsidRPr="00EE7DA5" w:rsidRDefault="001D064B" w:rsidP="00296B01">
            <w:pPr>
              <w:spacing w:after="0" w:line="240" w:lineRule="auto"/>
              <w:jc w:val="center"/>
              <w:rPr>
                <w:rFonts w:eastAsia="Times New Roman"/>
                <w:b/>
                <w:bCs/>
                <w:color w:val="000000" w:themeColor="text1"/>
                <w:sz w:val="26"/>
                <w:szCs w:val="26"/>
              </w:rPr>
            </w:pPr>
            <w:r w:rsidRPr="00EE7DA5">
              <w:rPr>
                <w:rFonts w:eastAsia="Times New Roman"/>
                <w:b/>
                <w:bCs/>
                <w:color w:val="000000" w:themeColor="text1"/>
                <w:sz w:val="26"/>
                <w:szCs w:val="26"/>
              </w:rPr>
              <w:t>Ghi chú - Độ dài hoặc giá trị cho phép</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SwiftTime</w:t>
            </w:r>
          </w:p>
        </w:tc>
        <w:tc>
          <w:tcPr>
            <w:tcW w:w="925" w:type="pct"/>
            <w:tcBorders>
              <w:top w:val="outset" w:sz="6" w:space="0" w:color="auto"/>
              <w:left w:val="outset" w:sz="6" w:space="0" w:color="auto"/>
              <w:bottom w:val="outset" w:sz="6" w:space="0" w:color="auto"/>
              <w:right w:val="outset" w:sz="6" w:space="0" w:color="auto"/>
            </w:tcBorders>
            <w:hideMark/>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&lt;!SWIFTTIME&gt;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xử lý tại VSD Gateway</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 xml:space="preserve">ISO 8601 datetime format </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&lt;YYYY-MM-DD&gt;T&lt;HH:MM&gt;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Ví dụ: 2007-04-05T14:30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NonRep</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Mặc định là FALSE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DeliveryTime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&lt;!DELIVERTIME&gt;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truyền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MsgId</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&lt;!STPREFSEQID&gt;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 xml:space="preserve">Số sequence do VSDGateway tạo ra </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40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Creationtime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DateTime</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&lt;$FILECREATETIME&gt;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Thời điểm tạo tệp tin dữ liệu (thuộc tính của file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ISO 8601 datetime format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PDIndication</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Requestor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Thông tin bên gửi (BICCODE của TVBT)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o=&lt;$VSDBICCODE&gt;,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Responder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Thông tin bên nhận (BICCODE của VSD)</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o=&lt;$MEMBERBICCODE&gt;, o=swift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Service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swift.corp.fast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RequestType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camt.xxx.fisp.rep</w:t>
            </w:r>
            <w:r w:rsidRPr="00EE7DA5">
              <w:rPr>
                <w:rStyle w:val="FootnoteReference"/>
                <w:color w:val="000000" w:themeColor="text1"/>
                <w:sz w:val="26"/>
                <w:szCs w:val="26"/>
              </w:rPr>
              <w:footnoteReference w:id="3"/>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Priority</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Normal</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"Normal" | "Urgent"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RequestRef</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&lt;$REFREQID&gt;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Là giá trị trường 20 của điện MT598 kèm theo</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TransferRef</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&lt;$EVENTCODE&gt;</w:t>
            </w:r>
          </w:p>
          <w:p w:rsidR="001D064B" w:rsidRPr="00EE7DA5" w:rsidRDefault="001D064B" w:rsidP="00296B01">
            <w:pPr>
              <w:spacing w:after="0" w:line="240" w:lineRule="auto"/>
              <w:rPr>
                <w:color w:val="000000" w:themeColor="text1"/>
                <w:sz w:val="26"/>
                <w:szCs w:val="26"/>
                <w:lang w:val="fr-FR"/>
              </w:rPr>
            </w:pPr>
            <w:r w:rsidRPr="00EE7DA5">
              <w:rPr>
                <w:color w:val="000000" w:themeColor="text1"/>
                <w:sz w:val="26"/>
                <w:szCs w:val="26"/>
                <w:lang w:val="fr-FR"/>
              </w:rPr>
              <w:t>Lấy giá trị là POSITION</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TransferDescription</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&lt;$EVENTNAME&gt;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TransferInfo</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&lt;$MEMBERBICCODE&gt;.&lt;$REPORTCODE&gt;.&lt;$SYSDATE&gt;.&lt;$ RequestRef &gt;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PossibleDuplicate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TRUE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OrigTransferRef</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Số reference của hệ thống VSD gửi ra</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AckIndicator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Boolean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là FALSE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"FALSE" | "TRUE"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LogicalName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Tên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Sw filename</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FileDescription</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Mô tả thêm (có thể không dùng)</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any* length &lt;= 256 octet</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FileInfo</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Mặc định: SwCompression=None</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US ASCII* length &lt;= 256</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Size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&lt;$FILESIZE&gt;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Kích thước tệp tin dữ liệu</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integer &lt;= 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lastRenderedPageBreak/>
              <w:t>SNLId</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SNLEP</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15</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AckResponder</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UserDN</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100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AckRequestType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30</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DigestAlgorithm</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matches "SHA-1" | "SHA-256"</w:t>
            </w:r>
          </w:p>
        </w:tc>
      </w:tr>
      <w:tr w:rsidR="001D064B" w:rsidRPr="00EE7DA5" w:rsidTr="00CB159F">
        <w:trPr>
          <w:trHeight w:val="57"/>
        </w:trPr>
        <w:tc>
          <w:tcPr>
            <w:tcW w:w="1212"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DigestValue</w:t>
            </w:r>
          </w:p>
        </w:tc>
        <w:tc>
          <w:tcPr>
            <w:tcW w:w="925"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w:t>
            </w:r>
          </w:p>
        </w:tc>
        <w:tc>
          <w:tcPr>
            <w:tcW w:w="2863" w:type="pct"/>
            <w:tcBorders>
              <w:top w:val="outset" w:sz="6" w:space="0" w:color="auto"/>
              <w:left w:val="outset" w:sz="6" w:space="0" w:color="auto"/>
              <w:bottom w:val="outset" w:sz="6" w:space="0" w:color="auto"/>
              <w:right w:val="outset" w:sz="6" w:space="0" w:color="auto"/>
            </w:tcBorders>
          </w:tcPr>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&lt;Không dùng&gt;</w:t>
            </w:r>
          </w:p>
          <w:p w:rsidR="001D064B" w:rsidRPr="00EE7DA5" w:rsidRDefault="001D064B" w:rsidP="00296B01">
            <w:pPr>
              <w:spacing w:after="0" w:line="240" w:lineRule="auto"/>
              <w:rPr>
                <w:color w:val="000000" w:themeColor="text1"/>
                <w:sz w:val="26"/>
                <w:szCs w:val="26"/>
                <w:lang w:val="en-GB"/>
              </w:rPr>
            </w:pPr>
            <w:r w:rsidRPr="00EE7DA5">
              <w:rPr>
                <w:color w:val="000000" w:themeColor="text1"/>
                <w:sz w:val="26"/>
                <w:szCs w:val="26"/>
                <w:lang w:val="en-GB"/>
              </w:rPr>
              <w:t>string length &lt;= 50</w:t>
            </w: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4"/>
        <w:rPr>
          <w:color w:val="000000" w:themeColor="text1"/>
          <w:sz w:val="26"/>
          <w:szCs w:val="26"/>
        </w:rPr>
      </w:pPr>
      <w:bookmarkStart w:id="169" w:name="_Toc481081467"/>
      <w:bookmarkStart w:id="170" w:name="_Toc481755577"/>
      <w:r w:rsidRPr="00EE7DA5">
        <w:rPr>
          <w:color w:val="000000" w:themeColor="text1"/>
          <w:sz w:val="26"/>
          <w:szCs w:val="26"/>
        </w:rPr>
        <w:t>7.3.2 Cấu trúc file csv gửi kèm các báo cáo như sau:</w:t>
      </w:r>
      <w:bookmarkEnd w:id="169"/>
      <w:bookmarkEnd w:id="170"/>
    </w:p>
    <w:p w:rsidR="001D064B" w:rsidRPr="00EE7DA5" w:rsidRDefault="001D064B" w:rsidP="001D064B">
      <w:pPr>
        <w:pStyle w:val="Heading5"/>
        <w:rPr>
          <w:b w:val="0"/>
          <w:i w:val="0"/>
          <w:color w:val="000000" w:themeColor="text1"/>
        </w:rPr>
      </w:pPr>
      <w:r w:rsidRPr="00EE7DA5">
        <w:rPr>
          <w:color w:val="000000" w:themeColor="text1"/>
        </w:rPr>
        <w:t>7.3.2.</w:t>
      </w:r>
      <w:r w:rsidRPr="00EE7DA5">
        <w:rPr>
          <w:rFonts w:eastAsia="PMingLiU"/>
          <w:color w:val="000000" w:themeColor="text1"/>
        </w:rPr>
        <w:t xml:space="preserve">1. Báo cáo TRADE </w:t>
      </w:r>
    </w:p>
    <w:tbl>
      <w:tblPr>
        <w:tblW w:w="92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69"/>
      </w:tblGrid>
      <w:tr w:rsidR="001D064B" w:rsidRPr="00EE7DA5" w:rsidTr="00CB159F">
        <w:trPr>
          <w:cantSplit/>
          <w:trHeight w:val="300"/>
          <w:tblHeader/>
        </w:trPr>
        <w:tc>
          <w:tcPr>
            <w:tcW w:w="825" w:type="dxa"/>
            <w:shd w:val="clear" w:color="auto" w:fill="FFFFFF" w:themeFill="background1"/>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FFFFFF" w:themeFill="background1"/>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FFFFFF" w:themeFill="background1"/>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69" w:type="dxa"/>
            <w:shd w:val="clear" w:color="auto" w:fill="FFFFFF" w:themeFill="background1"/>
            <w:noWrap/>
            <w:hideMark/>
          </w:tcPr>
          <w:p w:rsidR="001D064B" w:rsidRPr="00EE7DA5" w:rsidRDefault="001D064B" w:rsidP="00CB159F">
            <w:pPr>
              <w:spacing w:after="0" w:line="240" w:lineRule="auto"/>
              <w:ind w:left="-207"/>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69"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state</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Trạng thái lệnh</w:t>
            </w:r>
          </w:p>
        </w:tc>
        <w:tc>
          <w:tcPr>
            <w:tcW w:w="2169"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reference</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hiệu lệnh</w:t>
            </w:r>
          </w:p>
        </w:tc>
        <w:tc>
          <w:tcPr>
            <w:tcW w:w="2169"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khớp lệnh</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time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Thời gian khớp lệnh</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tài khoản</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buy/sell</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Mua/bán</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code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hợp đồng</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instrument name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hợp đồng</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currency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Tiền tệ</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12</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price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Giá </w:t>
            </w:r>
          </w:p>
        </w:tc>
        <w:tc>
          <w:tcPr>
            <w:tcW w:w="2169"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5"/>
        <w:rPr>
          <w:b w:val="0"/>
          <w:i w:val="0"/>
          <w:color w:val="000000" w:themeColor="text1"/>
        </w:rPr>
      </w:pPr>
      <w:r w:rsidRPr="00EE7DA5">
        <w:rPr>
          <w:color w:val="000000" w:themeColor="text1"/>
        </w:rPr>
        <w:lastRenderedPageBreak/>
        <w:t>7.3.2.</w:t>
      </w:r>
      <w:r w:rsidRPr="00EE7DA5">
        <w:rPr>
          <w:rFonts w:eastAsia="PMingLiU"/>
          <w:color w:val="000000" w:themeColor="text1"/>
        </w:rPr>
        <w:t>2 Báo cáo POSITION</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khoản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code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Mã hợp đồng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name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Tên hợp đồng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deliver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phải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net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Net</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im</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vm</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wasp</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trung bình mua</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12</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wapb</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trung bình bán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13</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đáo hạn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Value (DSP)</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DSP</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5"/>
        <w:rPr>
          <w:b w:val="0"/>
          <w:i w:val="0"/>
          <w:color w:val="000000" w:themeColor="text1"/>
        </w:rPr>
      </w:pPr>
      <w:r w:rsidRPr="00EE7DA5">
        <w:rPr>
          <w:color w:val="000000" w:themeColor="text1"/>
        </w:rPr>
        <w:t>7.3.2.</w:t>
      </w:r>
      <w:r w:rsidRPr="00EE7DA5">
        <w:rPr>
          <w:rFonts w:eastAsia="PMingLiU"/>
          <w:color w:val="000000" w:themeColor="text1"/>
        </w:rPr>
        <w:t>3. Báo cáo MARGIN</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khoản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clearing member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total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Tổng ký quỹ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initial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Ký quỹ ban đầu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spread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Ký quỹ song hành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variation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Ký quỹ biến đổi</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delivery margin</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Ký quỹ chuyển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lastRenderedPageBreak/>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total collateral</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Tổng tài sản đảm bảo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eligible collateral</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sản hợp lệ</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percent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Phần trăm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color w:val="000000" w:themeColor="text1"/>
          <w:sz w:val="26"/>
          <w:szCs w:val="26"/>
          <w:lang w:val="en-AU"/>
        </w:rPr>
      </w:pPr>
    </w:p>
    <w:p w:rsidR="001D064B" w:rsidRPr="00EE7DA5" w:rsidRDefault="001D064B" w:rsidP="001D064B">
      <w:pPr>
        <w:pStyle w:val="Heading5"/>
        <w:rPr>
          <w:rFonts w:eastAsia="PMingLiU"/>
          <w:color w:val="000000" w:themeColor="text1"/>
        </w:rPr>
      </w:pPr>
      <w:r w:rsidRPr="00EE7DA5">
        <w:rPr>
          <w:color w:val="000000" w:themeColor="text1"/>
        </w:rPr>
        <w:t>7.3.2.</w:t>
      </w:r>
      <w:r w:rsidRPr="00EE7DA5">
        <w:rPr>
          <w:rFonts w:eastAsia="PMingLiU"/>
          <w:color w:val="000000" w:themeColor="text1"/>
        </w:rPr>
        <w:t>4. Báo cáo COLLATERAL</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clearing member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Tài khoản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opening balance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Số dư đầu ngày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closing balance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Số dư cuối ngày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instrument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kỹ quỹ</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haircut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Harcut</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cash</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Tiền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10</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securities 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kỹ quỹ</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securities value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trị ký quỹ</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12</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difference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Phát sinh trong ngày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pStyle w:val="Heading5"/>
        <w:rPr>
          <w:rFonts w:eastAsia="PMingLiU"/>
          <w:color w:val="000000" w:themeColor="text1"/>
        </w:rPr>
      </w:pPr>
      <w:r w:rsidRPr="00EE7DA5">
        <w:rPr>
          <w:color w:val="000000" w:themeColor="text1"/>
        </w:rPr>
        <w:t>7.3.2.</w:t>
      </w:r>
      <w:r w:rsidRPr="00EE7DA5">
        <w:rPr>
          <w:color w:val="000000" w:themeColor="text1"/>
          <w:lang w:val="en-AU"/>
        </w:rPr>
        <w:t xml:space="preserve">5. Báo cáo </w:t>
      </w:r>
      <w:r w:rsidRPr="00EE7DA5">
        <w:rPr>
          <w:rFonts w:eastAsia="PMingLiU"/>
          <w:color w:val="000000" w:themeColor="text1"/>
        </w:rPr>
        <w:t>SETTLEMENT</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id</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clearing member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investor</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Tài khoản nhà đầu tư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pay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 xml:space="preserve">Số tiền phải trả </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tiền được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pStyle w:val="Heading5"/>
        <w:rPr>
          <w:rFonts w:eastAsia="PMingLiU"/>
          <w:color w:val="000000" w:themeColor="text1"/>
        </w:rPr>
      </w:pPr>
      <w:r w:rsidRPr="00EE7DA5">
        <w:rPr>
          <w:color w:val="000000" w:themeColor="text1"/>
        </w:rPr>
        <w:lastRenderedPageBreak/>
        <w:t>7.3.2.</w:t>
      </w:r>
      <w:r w:rsidRPr="00EE7DA5">
        <w:rPr>
          <w:rFonts w:eastAsia="PMingLiU"/>
          <w:color w:val="000000" w:themeColor="text1"/>
        </w:rPr>
        <w:t>6. Báo cáo PHYSICAL</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cm</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Tên 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trading 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tài khoản giao dịch</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margin 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tài khoản ký quỹ</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instrument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hợp đồng</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short (contracts)</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hợp đồng bán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long (contracts)</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hợp đồng mua</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final trading date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giao dịch cuối cùng</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date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thanh toán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jc w:val="both"/>
        <w:rPr>
          <w:rFonts w:eastAsia="PMingLiU"/>
          <w:b/>
          <w:color w:val="000000" w:themeColor="text1"/>
          <w:sz w:val="26"/>
          <w:szCs w:val="26"/>
        </w:rPr>
      </w:pPr>
    </w:p>
    <w:p w:rsidR="001D064B" w:rsidRPr="00EE7DA5" w:rsidRDefault="001D064B" w:rsidP="001D064B">
      <w:pPr>
        <w:pStyle w:val="Heading5"/>
        <w:rPr>
          <w:rFonts w:eastAsia="PMingLiU"/>
          <w:color w:val="000000" w:themeColor="text1"/>
        </w:rPr>
      </w:pPr>
      <w:r w:rsidRPr="00EE7DA5">
        <w:rPr>
          <w:color w:val="000000" w:themeColor="text1"/>
        </w:rPr>
        <w:t>7.3.2.</w:t>
      </w:r>
      <w:r w:rsidRPr="00EE7DA5">
        <w:rPr>
          <w:rFonts w:eastAsia="PMingLiU"/>
          <w:color w:val="000000" w:themeColor="text1"/>
        </w:rPr>
        <w:t>7. Báo cáo BOND</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cm</w:t>
            </w:r>
          </w:p>
        </w:tc>
        <w:tc>
          <w:tcPr>
            <w:tcW w:w="3260"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Thành viên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71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date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Ngày thanh toán</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3</w:t>
            </w:r>
          </w:p>
        </w:tc>
        <w:tc>
          <w:tcPr>
            <w:tcW w:w="3018" w:type="dxa"/>
            <w:shd w:val="clear" w:color="auto" w:fill="auto"/>
            <w:noWrap/>
            <w:vAlign w:val="bottom"/>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margin account</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Tài khoản nhà đầu tư</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deliverable bond code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Mã trái phiếu chuyển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 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pay quantity</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Số lượng phải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receive value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trị nhận</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pay value</w:t>
            </w:r>
          </w:p>
        </w:tc>
        <w:tc>
          <w:tcPr>
            <w:tcW w:w="3260" w:type="dxa"/>
            <w:shd w:val="clear" w:color="auto" w:fill="auto"/>
            <w:noWrap/>
            <w:vAlign w:val="bottom"/>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Giá trị phải giao</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CB159F" w:rsidRDefault="00CB159F" w:rsidP="001D064B">
      <w:pPr>
        <w:rPr>
          <w:color w:val="000000" w:themeColor="text1"/>
          <w:sz w:val="26"/>
          <w:szCs w:val="26"/>
        </w:rPr>
      </w:pPr>
    </w:p>
    <w:p w:rsidR="001D064B" w:rsidRPr="00EE7DA5" w:rsidRDefault="001D064B" w:rsidP="001D064B">
      <w:pPr>
        <w:rPr>
          <w:color w:val="000000" w:themeColor="text1"/>
          <w:sz w:val="26"/>
          <w:szCs w:val="26"/>
        </w:rPr>
      </w:pPr>
      <w:r w:rsidRPr="00EE7DA5">
        <w:rPr>
          <w:color w:val="000000" w:themeColor="text1"/>
          <w:sz w:val="26"/>
          <w:szCs w:val="26"/>
        </w:rPr>
        <w:t>Cấu trúc file csv danh sách chứng khoán như sau:</w:t>
      </w:r>
    </w:p>
    <w:p w:rsidR="001D064B" w:rsidRPr="00EE7DA5" w:rsidRDefault="001D064B" w:rsidP="001D064B">
      <w:pPr>
        <w:pStyle w:val="Heading5"/>
        <w:rPr>
          <w:b w:val="0"/>
          <w:i w:val="0"/>
          <w:color w:val="000000" w:themeColor="text1"/>
        </w:rPr>
      </w:pPr>
      <w:r w:rsidRPr="00EE7DA5">
        <w:rPr>
          <w:color w:val="000000" w:themeColor="text1"/>
        </w:rPr>
        <w:t>7.3.2.</w:t>
      </w:r>
      <w:r w:rsidRPr="00EE7DA5">
        <w:rPr>
          <w:b w:val="0"/>
          <w:i w:val="0"/>
          <w:color w:val="000000" w:themeColor="text1"/>
        </w:rPr>
        <w:t xml:space="preserve">8. </w:t>
      </w:r>
      <w:bookmarkStart w:id="171" w:name="_Toc457917192"/>
      <w:r w:rsidRPr="00EE7DA5">
        <w:rPr>
          <w:b w:val="0"/>
          <w:i w:val="0"/>
          <w:color w:val="000000" w:themeColor="text1"/>
        </w:rPr>
        <w:t xml:space="preserve">INST_TRADE – </w:t>
      </w:r>
      <w:bookmarkEnd w:id="171"/>
      <w:r w:rsidRPr="00EE7DA5">
        <w:rPr>
          <w:b w:val="0"/>
          <w:i w:val="0"/>
          <w:color w:val="000000" w:themeColor="text1"/>
        </w:rPr>
        <w:t>Chứng khoán được phép giao dịch</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260"/>
        <w:gridCol w:w="2126"/>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Field Name</w:t>
            </w:r>
          </w:p>
        </w:tc>
        <w:tc>
          <w:tcPr>
            <w:tcW w:w="3260"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Description</w:t>
            </w:r>
          </w:p>
        </w:tc>
        <w:tc>
          <w:tcPr>
            <w:tcW w:w="2126" w:type="dxa"/>
            <w:shd w:val="clear" w:color="auto" w:fill="auto"/>
            <w:noWrap/>
            <w:hideMark/>
          </w:tcPr>
          <w:p w:rsidR="001D064B" w:rsidRPr="00EE7DA5" w:rsidRDefault="001D064B" w:rsidP="00CB159F">
            <w:pPr>
              <w:spacing w:after="0" w:line="240" w:lineRule="auto"/>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w:t>
            </w:r>
          </w:p>
        </w:tc>
        <w:tc>
          <w:tcPr>
            <w:tcW w:w="3018"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Date</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2</w:t>
            </w:r>
          </w:p>
        </w:tc>
        <w:tc>
          <w:tcPr>
            <w:tcW w:w="3018"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ISIN</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lastRenderedPageBreak/>
              <w:t>3</w:t>
            </w:r>
          </w:p>
        </w:tc>
        <w:tc>
          <w:tcPr>
            <w:tcW w:w="3018"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Code</w:t>
            </w:r>
          </w:p>
        </w:tc>
        <w:tc>
          <w:tcPr>
            <w:tcW w:w="3260" w:type="dxa"/>
            <w:shd w:val="clear" w:color="auto" w:fill="auto"/>
            <w:noWrap/>
            <w:hideMark/>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HNX trading code</w:t>
            </w:r>
          </w:p>
        </w:tc>
        <w:tc>
          <w:tcPr>
            <w:tcW w:w="2126" w:type="dxa"/>
            <w:shd w:val="clear" w:color="auto" w:fill="auto"/>
            <w:noWrap/>
            <w:hideMark/>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4</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Name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Full instrument name</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5</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Live Date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Date instrument can be used on the AvenirClear system</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6</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Date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Settlement or Maturity Date</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7</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Margin Rate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IM Margin rate percentage</w:t>
            </w: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11.12 = 11.12%</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8</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Daily Settlement Price</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9</w:t>
            </w:r>
          </w:p>
        </w:tc>
        <w:tc>
          <w:tcPr>
            <w:tcW w:w="3018" w:type="dxa"/>
            <w:shd w:val="clear" w:color="auto" w:fill="auto"/>
            <w:noWrap/>
          </w:tcPr>
          <w:p w:rsidR="001D064B" w:rsidRPr="00EE7DA5" w:rsidRDefault="001D064B" w:rsidP="00CB159F">
            <w:pPr>
              <w:spacing w:after="0" w:line="240" w:lineRule="auto"/>
              <w:rPr>
                <w:color w:val="000000" w:themeColor="text1"/>
                <w:sz w:val="26"/>
                <w:szCs w:val="26"/>
              </w:rPr>
            </w:pPr>
            <w:r w:rsidRPr="00EE7DA5">
              <w:rPr>
                <w:color w:val="000000" w:themeColor="text1"/>
                <w:sz w:val="26"/>
                <w:szCs w:val="26"/>
              </w:rPr>
              <w:t>Place of Listing</w:t>
            </w:r>
          </w:p>
        </w:tc>
        <w:tc>
          <w:tcPr>
            <w:tcW w:w="3260" w:type="dxa"/>
            <w:shd w:val="clear" w:color="auto" w:fill="auto"/>
            <w:noWrap/>
          </w:tcPr>
          <w:p w:rsidR="001D064B" w:rsidRPr="00EE7DA5" w:rsidRDefault="001D064B" w:rsidP="00CB159F">
            <w:pPr>
              <w:spacing w:after="0" w:line="240" w:lineRule="auto"/>
              <w:rPr>
                <w:color w:val="000000" w:themeColor="text1"/>
                <w:sz w:val="26"/>
                <w:szCs w:val="26"/>
              </w:rPr>
            </w:pPr>
          </w:p>
        </w:tc>
        <w:tc>
          <w:tcPr>
            <w:tcW w:w="2126" w:type="dxa"/>
            <w:shd w:val="clear" w:color="auto" w:fill="auto"/>
            <w:noWrap/>
          </w:tcPr>
          <w:p w:rsidR="001D064B" w:rsidRPr="00EE7DA5" w:rsidRDefault="001D064B" w:rsidP="00CB159F">
            <w:pPr>
              <w:spacing w:after="0" w:line="240" w:lineRule="auto"/>
              <w:rPr>
                <w:color w:val="000000" w:themeColor="text1"/>
                <w:sz w:val="26"/>
                <w:szCs w:val="26"/>
              </w:rPr>
            </w:pPr>
          </w:p>
        </w:tc>
      </w:tr>
    </w:tbl>
    <w:p w:rsidR="001D064B" w:rsidRPr="00EE7DA5" w:rsidRDefault="001D064B" w:rsidP="001D064B">
      <w:pPr>
        <w:rPr>
          <w:color w:val="000000" w:themeColor="text1"/>
          <w:sz w:val="26"/>
          <w:szCs w:val="26"/>
        </w:rPr>
      </w:pPr>
    </w:p>
    <w:p w:rsidR="001D064B" w:rsidRPr="00EE7DA5" w:rsidRDefault="001D064B" w:rsidP="001D064B">
      <w:pPr>
        <w:pStyle w:val="Heading5"/>
        <w:rPr>
          <w:b w:val="0"/>
          <w:i w:val="0"/>
          <w:color w:val="000000" w:themeColor="text1"/>
        </w:rPr>
      </w:pPr>
      <w:r w:rsidRPr="00EE7DA5">
        <w:rPr>
          <w:color w:val="000000" w:themeColor="text1"/>
        </w:rPr>
        <w:t>7.3.2.</w:t>
      </w:r>
      <w:r w:rsidRPr="00EE7DA5">
        <w:rPr>
          <w:b w:val="0"/>
          <w:i w:val="0"/>
          <w:color w:val="000000" w:themeColor="text1"/>
        </w:rPr>
        <w:t>9. INST_COLLAT – Chứng khoán cơ sở được phép làm tài sản đảm bảo</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825"/>
        <w:gridCol w:w="3018"/>
        <w:gridCol w:w="3402"/>
        <w:gridCol w:w="1984"/>
      </w:tblGrid>
      <w:tr w:rsidR="001D064B" w:rsidRPr="00EE7DA5" w:rsidTr="00CB159F">
        <w:trPr>
          <w:cantSplit/>
          <w:trHeight w:val="300"/>
          <w:tblHeader/>
        </w:trPr>
        <w:tc>
          <w:tcPr>
            <w:tcW w:w="825"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No.</w:t>
            </w:r>
          </w:p>
        </w:tc>
        <w:tc>
          <w:tcPr>
            <w:tcW w:w="3018"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Field Name</w:t>
            </w:r>
          </w:p>
        </w:tc>
        <w:tc>
          <w:tcPr>
            <w:tcW w:w="3402"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Description</w:t>
            </w:r>
          </w:p>
        </w:tc>
        <w:tc>
          <w:tcPr>
            <w:tcW w:w="1984" w:type="dxa"/>
            <w:shd w:val="clear" w:color="auto" w:fill="auto"/>
            <w:noWrap/>
            <w:hideMark/>
          </w:tcPr>
          <w:p w:rsidR="001D064B" w:rsidRPr="00EE7DA5" w:rsidRDefault="001D064B" w:rsidP="00CB159F">
            <w:pPr>
              <w:spacing w:after="0"/>
              <w:jc w:val="center"/>
              <w:rPr>
                <w:b/>
                <w:color w:val="000000" w:themeColor="text1"/>
                <w:sz w:val="26"/>
                <w:szCs w:val="26"/>
              </w:rPr>
            </w:pPr>
            <w:r w:rsidRPr="00EE7DA5">
              <w:rPr>
                <w:b/>
                <w:color w:val="000000" w:themeColor="text1"/>
                <w:sz w:val="26"/>
                <w:szCs w:val="26"/>
              </w:rPr>
              <w:t>Content</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1</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Date</w:t>
            </w:r>
          </w:p>
        </w:tc>
        <w:tc>
          <w:tcPr>
            <w:tcW w:w="3402" w:type="dxa"/>
            <w:shd w:val="clear" w:color="auto" w:fill="auto"/>
            <w:noWrap/>
            <w:hideMark/>
          </w:tcPr>
          <w:p w:rsidR="001D064B" w:rsidRPr="00EE7DA5" w:rsidRDefault="001D064B" w:rsidP="00CB159F">
            <w:pPr>
              <w:spacing w:after="0"/>
              <w:rPr>
                <w:color w:val="000000" w:themeColor="text1"/>
                <w:sz w:val="26"/>
                <w:szCs w:val="26"/>
              </w:rPr>
            </w:pPr>
          </w:p>
        </w:tc>
        <w:tc>
          <w:tcPr>
            <w:tcW w:w="1984"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YYYYMMDD</w:t>
            </w:r>
          </w:p>
        </w:tc>
      </w:tr>
      <w:tr w:rsidR="001D064B" w:rsidRPr="00EE7DA5" w:rsidTr="00CB159F">
        <w:trPr>
          <w:cantSplit/>
          <w:trHeight w:val="300"/>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2</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ISIN</w:t>
            </w:r>
          </w:p>
        </w:tc>
        <w:tc>
          <w:tcPr>
            <w:tcW w:w="3402" w:type="dxa"/>
            <w:shd w:val="clear" w:color="auto" w:fill="auto"/>
            <w:noWrap/>
            <w:hideMark/>
          </w:tcPr>
          <w:p w:rsidR="001D064B" w:rsidRPr="00EE7DA5" w:rsidRDefault="001D064B" w:rsidP="00CB159F">
            <w:pPr>
              <w:spacing w:after="0"/>
              <w:rPr>
                <w:color w:val="000000" w:themeColor="text1"/>
                <w:sz w:val="26"/>
                <w:szCs w:val="26"/>
              </w:rPr>
            </w:pPr>
          </w:p>
        </w:tc>
        <w:tc>
          <w:tcPr>
            <w:tcW w:w="1984" w:type="dxa"/>
            <w:shd w:val="clear" w:color="auto" w:fill="auto"/>
            <w:noWrap/>
            <w:hideMark/>
          </w:tcPr>
          <w:p w:rsidR="001D064B" w:rsidRPr="00EE7DA5" w:rsidRDefault="001D064B" w:rsidP="00CB159F">
            <w:pPr>
              <w:spacing w:after="0"/>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3</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Code</w:t>
            </w:r>
          </w:p>
        </w:tc>
        <w:tc>
          <w:tcPr>
            <w:tcW w:w="3402"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HNX or other trading code</w:t>
            </w:r>
          </w:p>
        </w:tc>
        <w:tc>
          <w:tcPr>
            <w:tcW w:w="1984" w:type="dxa"/>
            <w:shd w:val="clear" w:color="auto" w:fill="auto"/>
            <w:noWrap/>
            <w:hideMark/>
          </w:tcPr>
          <w:p w:rsidR="001D064B" w:rsidRPr="00EE7DA5" w:rsidRDefault="001D064B" w:rsidP="00CB159F">
            <w:pPr>
              <w:spacing w:after="0"/>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4</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Name</w:t>
            </w:r>
          </w:p>
        </w:tc>
        <w:tc>
          <w:tcPr>
            <w:tcW w:w="3402"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Full instrument name</w:t>
            </w:r>
          </w:p>
        </w:tc>
        <w:tc>
          <w:tcPr>
            <w:tcW w:w="1984" w:type="dxa"/>
            <w:shd w:val="clear" w:color="auto" w:fill="auto"/>
            <w:noWrap/>
          </w:tcPr>
          <w:p w:rsidR="001D064B" w:rsidRPr="00EE7DA5" w:rsidRDefault="001D064B" w:rsidP="00CB159F">
            <w:pPr>
              <w:spacing w:after="0"/>
              <w:rPr>
                <w:color w:val="000000" w:themeColor="text1"/>
                <w:sz w:val="26"/>
                <w:szCs w:val="26"/>
              </w:rPr>
            </w:pPr>
          </w:p>
        </w:tc>
      </w:tr>
      <w:tr w:rsidR="001D064B" w:rsidRPr="00EE7DA5" w:rsidTr="00CB159F">
        <w:trPr>
          <w:cantSplit/>
          <w:trHeight w:val="351"/>
        </w:trPr>
        <w:tc>
          <w:tcPr>
            <w:tcW w:w="825"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5</w:t>
            </w:r>
          </w:p>
        </w:tc>
        <w:tc>
          <w:tcPr>
            <w:tcW w:w="3018"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Currency</w:t>
            </w:r>
          </w:p>
        </w:tc>
        <w:tc>
          <w:tcPr>
            <w:tcW w:w="3402" w:type="dxa"/>
            <w:shd w:val="clear" w:color="auto" w:fill="auto"/>
            <w:noWrap/>
            <w:hideMark/>
          </w:tcPr>
          <w:p w:rsidR="001D064B" w:rsidRPr="00EE7DA5" w:rsidRDefault="001D064B" w:rsidP="00CB159F">
            <w:pPr>
              <w:spacing w:after="0"/>
              <w:rPr>
                <w:color w:val="000000" w:themeColor="text1"/>
                <w:sz w:val="26"/>
                <w:szCs w:val="26"/>
              </w:rPr>
            </w:pPr>
            <w:r w:rsidRPr="00EE7DA5">
              <w:rPr>
                <w:color w:val="000000" w:themeColor="text1"/>
                <w:sz w:val="26"/>
                <w:szCs w:val="26"/>
              </w:rPr>
              <w:t>ISO currency code</w:t>
            </w:r>
          </w:p>
        </w:tc>
        <w:tc>
          <w:tcPr>
            <w:tcW w:w="1984" w:type="dxa"/>
            <w:shd w:val="clear" w:color="auto" w:fill="auto"/>
            <w:noWrap/>
            <w:hideMark/>
          </w:tcPr>
          <w:p w:rsidR="001D064B" w:rsidRPr="00EE7DA5" w:rsidRDefault="001D064B" w:rsidP="00CB159F">
            <w:pPr>
              <w:spacing w:after="0"/>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6</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Last Price</w:t>
            </w:r>
          </w:p>
        </w:tc>
        <w:tc>
          <w:tcPr>
            <w:tcW w:w="3402" w:type="dxa"/>
            <w:shd w:val="clear" w:color="auto" w:fill="auto"/>
            <w:noWrap/>
          </w:tcPr>
          <w:p w:rsidR="001D064B" w:rsidRPr="00EE7DA5" w:rsidRDefault="001D064B" w:rsidP="00CB159F">
            <w:pPr>
              <w:spacing w:after="0"/>
              <w:rPr>
                <w:color w:val="000000" w:themeColor="text1"/>
                <w:sz w:val="26"/>
                <w:szCs w:val="26"/>
              </w:rPr>
            </w:pPr>
          </w:p>
        </w:tc>
        <w:tc>
          <w:tcPr>
            <w:tcW w:w="1984" w:type="dxa"/>
            <w:shd w:val="clear" w:color="auto" w:fill="auto"/>
            <w:noWrap/>
          </w:tcPr>
          <w:p w:rsidR="001D064B" w:rsidRPr="00EE7DA5" w:rsidRDefault="001D064B" w:rsidP="00CB159F">
            <w:pPr>
              <w:spacing w:after="0"/>
              <w:rPr>
                <w:color w:val="000000" w:themeColor="text1"/>
                <w:sz w:val="26"/>
                <w:szCs w:val="26"/>
              </w:rPr>
            </w:pP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7</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Haircut %</w:t>
            </w:r>
          </w:p>
        </w:tc>
        <w:tc>
          <w:tcPr>
            <w:tcW w:w="3402"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The haircut percentage</w:t>
            </w:r>
          </w:p>
        </w:tc>
        <w:tc>
          <w:tcPr>
            <w:tcW w:w="1984"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20 = 20%</w:t>
            </w:r>
          </w:p>
        </w:tc>
      </w:tr>
      <w:tr w:rsidR="001D064B" w:rsidRPr="00EE7DA5" w:rsidTr="00CB159F">
        <w:trPr>
          <w:cantSplit/>
          <w:trHeight w:val="300"/>
        </w:trPr>
        <w:tc>
          <w:tcPr>
            <w:tcW w:w="825"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8</w:t>
            </w:r>
          </w:p>
        </w:tc>
        <w:tc>
          <w:tcPr>
            <w:tcW w:w="3018"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Expiry Date</w:t>
            </w:r>
          </w:p>
        </w:tc>
        <w:tc>
          <w:tcPr>
            <w:tcW w:w="3402"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Date after which Instrument can not be used as collateral</w:t>
            </w:r>
          </w:p>
        </w:tc>
        <w:tc>
          <w:tcPr>
            <w:tcW w:w="1984" w:type="dxa"/>
            <w:shd w:val="clear" w:color="auto" w:fill="auto"/>
            <w:noWrap/>
          </w:tcPr>
          <w:p w:rsidR="001D064B" w:rsidRPr="00EE7DA5" w:rsidRDefault="001D064B" w:rsidP="00CB159F">
            <w:pPr>
              <w:spacing w:after="0"/>
              <w:rPr>
                <w:color w:val="000000" w:themeColor="text1"/>
                <w:sz w:val="26"/>
                <w:szCs w:val="26"/>
              </w:rPr>
            </w:pPr>
            <w:r w:rsidRPr="00EE7DA5">
              <w:rPr>
                <w:color w:val="000000" w:themeColor="text1"/>
                <w:sz w:val="26"/>
                <w:szCs w:val="26"/>
              </w:rPr>
              <w:t>YYYYMMDD</w:t>
            </w:r>
          </w:p>
        </w:tc>
      </w:tr>
    </w:tbl>
    <w:p w:rsidR="001D064B" w:rsidRPr="00EE7DA5" w:rsidRDefault="001D064B" w:rsidP="001D064B">
      <w:pPr>
        <w:rPr>
          <w:color w:val="000000" w:themeColor="text1"/>
          <w:sz w:val="26"/>
          <w:szCs w:val="26"/>
        </w:rPr>
      </w:pPr>
    </w:p>
    <w:p w:rsidR="001D064B" w:rsidRPr="00CB159F" w:rsidRDefault="001D064B" w:rsidP="001D064B">
      <w:pPr>
        <w:pStyle w:val="Heading1"/>
        <w:tabs>
          <w:tab w:val="clear" w:pos="432"/>
        </w:tabs>
        <w:ind w:left="720" w:firstLine="0"/>
        <w:jc w:val="center"/>
        <w:rPr>
          <w:color w:val="000000" w:themeColor="text1"/>
          <w:sz w:val="26"/>
          <w:szCs w:val="26"/>
          <w:lang w:val="en-CA"/>
        </w:rPr>
      </w:pPr>
      <w:r w:rsidRPr="00EE7DA5">
        <w:rPr>
          <w:b w:val="0"/>
          <w:color w:val="000000" w:themeColor="text1"/>
          <w:sz w:val="26"/>
          <w:szCs w:val="26"/>
        </w:rPr>
        <w:br w:type="page"/>
      </w:r>
      <w:bookmarkStart w:id="172" w:name="_Toc481081468"/>
      <w:bookmarkStart w:id="173" w:name="_Toc481755578"/>
      <w:r w:rsidR="000B70B1" w:rsidRPr="00CB159F">
        <w:rPr>
          <w:color w:val="000000" w:themeColor="text1"/>
          <w:sz w:val="26"/>
          <w:szCs w:val="26"/>
          <w:lang w:val="en-CA"/>
        </w:rPr>
        <w:lastRenderedPageBreak/>
        <w:t>BẢNG</w:t>
      </w:r>
      <w:r w:rsidRPr="00CB159F">
        <w:rPr>
          <w:color w:val="000000" w:themeColor="text1"/>
          <w:sz w:val="26"/>
          <w:szCs w:val="26"/>
          <w:lang w:val="en-CA"/>
        </w:rPr>
        <w:t xml:space="preserve"> 1: BẢNG MÃ LÔI TRẢ VỂ TVBT</w:t>
      </w:r>
      <w:bookmarkEnd w:id="172"/>
      <w:bookmarkEnd w:id="173"/>
    </w:p>
    <w:p w:rsidR="00CB159F" w:rsidRPr="00CB159F" w:rsidRDefault="00CB159F" w:rsidP="00CB159F">
      <w:pPr>
        <w:rPr>
          <w:lang w:val="en-CA"/>
        </w:rPr>
      </w:pPr>
    </w:p>
    <w:tbl>
      <w:tblPr>
        <w:tblW w:w="9360" w:type="dxa"/>
        <w:tblInd w:w="93" w:type="dxa"/>
        <w:tblLook w:val="04A0" w:firstRow="1" w:lastRow="0" w:firstColumn="1" w:lastColumn="0" w:noHBand="0" w:noVBand="1"/>
      </w:tblPr>
      <w:tblGrid>
        <w:gridCol w:w="1660"/>
        <w:gridCol w:w="7700"/>
      </w:tblGrid>
      <w:tr w:rsidR="001D064B" w:rsidRPr="00EE7DA5" w:rsidTr="000B70B1">
        <w:trPr>
          <w:trHeight w:val="33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b/>
                <w:bCs/>
                <w:color w:val="000000" w:themeColor="text1"/>
                <w:sz w:val="26"/>
                <w:szCs w:val="26"/>
                <w:lang w:val="en-CA" w:eastAsia="en-CA"/>
              </w:rPr>
            </w:pPr>
            <w:r w:rsidRPr="00EE7DA5">
              <w:rPr>
                <w:rFonts w:eastAsia="Times New Roman"/>
                <w:b/>
                <w:bCs/>
                <w:color w:val="000000" w:themeColor="text1"/>
                <w:sz w:val="26"/>
                <w:szCs w:val="26"/>
                <w:lang w:val="en-CA" w:eastAsia="en-CA"/>
              </w:rPr>
              <w:t>Thông tin lỗi</w:t>
            </w:r>
          </w:p>
        </w:tc>
        <w:tc>
          <w:tcPr>
            <w:tcW w:w="7700" w:type="dxa"/>
            <w:tcBorders>
              <w:top w:val="single" w:sz="4" w:space="0" w:color="auto"/>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jc w:val="center"/>
              <w:rPr>
                <w:rFonts w:eastAsia="Times New Roman"/>
                <w:b/>
                <w:bCs/>
                <w:color w:val="000000" w:themeColor="text1"/>
                <w:sz w:val="26"/>
                <w:szCs w:val="26"/>
                <w:lang w:val="en-CA" w:eastAsia="en-CA"/>
              </w:rPr>
            </w:pPr>
            <w:r w:rsidRPr="00EE7DA5">
              <w:rPr>
                <w:rFonts w:eastAsia="Times New Roman"/>
                <w:b/>
                <w:bCs/>
                <w:color w:val="000000" w:themeColor="text1"/>
                <w:sz w:val="26"/>
                <w:szCs w:val="26"/>
                <w:lang w:val="en-CA" w:eastAsia="en-CA"/>
              </w:rPr>
              <w:t xml:space="preserve">Chú giải </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load được dữ liệu đã ký</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tìm thấy chữ ký số trong dữ liệu</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-3</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Chữ ký đã bị thay đổi</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-4</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Đường dẫn tin tưởng(Trustpath) không hợp lệ</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tìm thấy chứng thư số của CA</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chưa đến hạn sử dụng</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đã hết hạn</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3</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không có quyền ký</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4</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Chứng thư số đã bị thu hồi</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trạng thái chứng thư số</w:t>
            </w:r>
          </w:p>
        </w:tc>
      </w:tr>
      <w:tr w:rsidR="001D064B" w:rsidRPr="00EE7DA5" w:rsidTr="000B70B1">
        <w:trPr>
          <w:trHeight w:val="66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6</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OCSP: Không tồn tại url trong chứng thư số</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7</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tìm thấy chứng thư số trong chữ ký</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OCSP: response null</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9</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CRL</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Không thể kiểm tra chứng thư số qua OCSP: url không tồn tại</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11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Chữ ký trong OCSP response không hợp lệ</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H01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missing/block 1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H02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application invalid.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H25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formatting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H30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message type invalid.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H50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invalid destination (receiver).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H98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invalid source (sender).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H99</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Header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T02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Unknown error (please contact support).</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T27</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BIC code formatting error.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T28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BIC code is invalid destination.</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T31</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missing or invalid.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not found.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T33</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too long.</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T34</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Line/Sub-field/Component too short.</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T38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time.</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T40</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amount/number.</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T45</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BIC code.</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T52</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Invalid currency code.</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T98</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Duplicate message detected.</w:t>
            </w:r>
          </w:p>
        </w:tc>
      </w:tr>
      <w:tr w:rsidR="001D064B" w:rsidRPr="00EE7DA5" w:rsidTr="000B70B1">
        <w:trPr>
          <w:trHeight w:val="3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1D064B" w:rsidRPr="00EE7DA5" w:rsidRDefault="001D064B" w:rsidP="000B70B1">
            <w:pPr>
              <w:spacing w:after="0" w:line="240" w:lineRule="auto"/>
              <w:jc w:val="center"/>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[content]</w:t>
            </w:r>
          </w:p>
        </w:tc>
        <w:tc>
          <w:tcPr>
            <w:tcW w:w="7700" w:type="dxa"/>
            <w:tcBorders>
              <w:top w:val="nil"/>
              <w:left w:val="nil"/>
              <w:bottom w:val="single" w:sz="4" w:space="0" w:color="auto"/>
              <w:right w:val="single" w:sz="4" w:space="0" w:color="auto"/>
            </w:tcBorders>
            <w:shd w:val="clear" w:color="auto" w:fill="auto"/>
            <w:vAlign w:val="bottom"/>
            <w:hideMark/>
          </w:tcPr>
          <w:p w:rsidR="001D064B" w:rsidRPr="00EE7DA5" w:rsidRDefault="001D064B" w:rsidP="000B70B1">
            <w:pPr>
              <w:spacing w:after="0" w:line="240" w:lineRule="auto"/>
              <w:rPr>
                <w:rFonts w:eastAsia="Times New Roman"/>
                <w:color w:val="000000" w:themeColor="text1"/>
                <w:sz w:val="26"/>
                <w:szCs w:val="26"/>
                <w:lang w:val="en-CA" w:eastAsia="en-CA"/>
              </w:rPr>
            </w:pPr>
            <w:r w:rsidRPr="00EE7DA5">
              <w:rPr>
                <w:rFonts w:eastAsia="Times New Roman"/>
                <w:color w:val="000000" w:themeColor="text1"/>
                <w:sz w:val="26"/>
                <w:szCs w:val="26"/>
                <w:lang w:val="en-CA" w:eastAsia="en-CA"/>
              </w:rPr>
              <w:t xml:space="preserve">Nội dung lỗi cụ thể , ví dụ: Tài khoản không tồn tại </w:t>
            </w:r>
          </w:p>
        </w:tc>
      </w:tr>
    </w:tbl>
    <w:p w:rsidR="001D064B" w:rsidRPr="00EE7DA5" w:rsidRDefault="001D064B" w:rsidP="001D064B">
      <w:pPr>
        <w:rPr>
          <w:b/>
          <w:color w:val="000000" w:themeColor="text1"/>
          <w:sz w:val="26"/>
          <w:szCs w:val="26"/>
          <w:lang w:val="en-CA"/>
        </w:rPr>
      </w:pPr>
    </w:p>
    <w:p w:rsidR="001D064B" w:rsidRPr="00CB159F" w:rsidRDefault="001D064B" w:rsidP="001D064B">
      <w:pPr>
        <w:pStyle w:val="Heading1"/>
        <w:tabs>
          <w:tab w:val="clear" w:pos="432"/>
        </w:tabs>
        <w:ind w:left="720" w:firstLine="0"/>
        <w:jc w:val="center"/>
        <w:rPr>
          <w:color w:val="000000" w:themeColor="text1"/>
          <w:sz w:val="26"/>
          <w:szCs w:val="26"/>
          <w:lang w:val="vi-VN"/>
        </w:rPr>
      </w:pPr>
      <w:r w:rsidRPr="00EE7DA5">
        <w:rPr>
          <w:b w:val="0"/>
          <w:color w:val="000000" w:themeColor="text1"/>
          <w:sz w:val="26"/>
          <w:szCs w:val="26"/>
          <w:lang w:val="vi-VN"/>
        </w:rPr>
        <w:br w:type="page"/>
      </w:r>
      <w:bookmarkStart w:id="174" w:name="_Toc481081469"/>
      <w:bookmarkStart w:id="175" w:name="_Toc481755579"/>
      <w:r w:rsidR="000B70B1" w:rsidRPr="00CB159F">
        <w:rPr>
          <w:color w:val="000000" w:themeColor="text1"/>
          <w:sz w:val="26"/>
          <w:szCs w:val="26"/>
          <w:lang w:val="en-CA"/>
        </w:rPr>
        <w:lastRenderedPageBreak/>
        <w:t>BẢNG</w:t>
      </w:r>
      <w:r w:rsidRPr="00CB159F">
        <w:rPr>
          <w:color w:val="000000" w:themeColor="text1"/>
          <w:sz w:val="26"/>
          <w:szCs w:val="26"/>
          <w:lang w:val="en-CA"/>
        </w:rPr>
        <w:t xml:space="preserve"> 2: B</w:t>
      </w:r>
      <w:r w:rsidRPr="00CB159F">
        <w:rPr>
          <w:color w:val="000000" w:themeColor="text1"/>
          <w:sz w:val="26"/>
          <w:szCs w:val="26"/>
          <w:lang w:val="vi-VN"/>
        </w:rPr>
        <w:t>ẢNG MÃ CHUYỂN ĐỔI CÁC KÝ TỰ TIẾNG VIỆT VÀ KÝ TỰ ĐẶC BIỆT SANG CHUẨN ISO15022</w:t>
      </w:r>
      <w:bookmarkEnd w:id="174"/>
      <w:bookmarkEnd w:id="175"/>
    </w:p>
    <w:p w:rsidR="001D064B" w:rsidRPr="00EE7DA5" w:rsidRDefault="001D064B" w:rsidP="001D064B">
      <w:pPr>
        <w:spacing w:before="100" w:after="0"/>
        <w:jc w:val="both"/>
        <w:rPr>
          <w:color w:val="000000" w:themeColor="text1"/>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4079"/>
      </w:tblGrid>
      <w:tr w:rsidR="001D064B" w:rsidRPr="00EE7DA5" w:rsidTr="000B70B1">
        <w:trPr>
          <w:trHeight w:val="560"/>
          <w:tblHeader/>
          <w:jc w:val="center"/>
        </w:trPr>
        <w:tc>
          <w:tcPr>
            <w:tcW w:w="2942" w:type="dxa"/>
            <w:shd w:val="pct37" w:color="auto" w:fill="auto"/>
            <w:vAlign w:val="center"/>
          </w:tcPr>
          <w:p w:rsidR="001D064B" w:rsidRPr="00EE7DA5" w:rsidRDefault="001D064B" w:rsidP="000B70B1">
            <w:pPr>
              <w:spacing w:after="0"/>
              <w:jc w:val="center"/>
              <w:rPr>
                <w:b/>
                <w:color w:val="000000" w:themeColor="text1"/>
                <w:sz w:val="26"/>
                <w:szCs w:val="26"/>
                <w:lang w:val="vi-VN"/>
              </w:rPr>
            </w:pPr>
            <w:r w:rsidRPr="00EE7DA5">
              <w:rPr>
                <w:b/>
                <w:color w:val="000000" w:themeColor="text1"/>
                <w:sz w:val="26"/>
                <w:szCs w:val="26"/>
                <w:lang w:val="vi-VN"/>
              </w:rPr>
              <w:t>Ký tự tiếng Việt và ký tự đặc biệt</w:t>
            </w:r>
          </w:p>
        </w:tc>
        <w:tc>
          <w:tcPr>
            <w:tcW w:w="4079" w:type="dxa"/>
            <w:shd w:val="pct37" w:color="auto" w:fill="auto"/>
            <w:vAlign w:val="center"/>
          </w:tcPr>
          <w:p w:rsidR="001D064B" w:rsidRPr="00EE7DA5" w:rsidRDefault="001D064B" w:rsidP="000B70B1">
            <w:pPr>
              <w:spacing w:after="0"/>
              <w:jc w:val="center"/>
              <w:rPr>
                <w:b/>
                <w:color w:val="000000" w:themeColor="text1"/>
                <w:sz w:val="26"/>
                <w:szCs w:val="26"/>
                <w:lang w:val="en-GB"/>
              </w:rPr>
            </w:pPr>
            <w:r w:rsidRPr="00EE7DA5">
              <w:rPr>
                <w:b/>
                <w:color w:val="000000" w:themeColor="text1"/>
                <w:sz w:val="26"/>
                <w:szCs w:val="26"/>
                <w:lang w:val="en-GB"/>
              </w:rPr>
              <w:t>Ký tự Latin</w:t>
            </w:r>
          </w:p>
        </w:tc>
      </w:tr>
      <w:tr w:rsidR="001D064B" w:rsidRPr="00EE7DA5" w:rsidTr="000B70B1">
        <w:trPr>
          <w:trHeight w:val="28"/>
          <w:jc w:val="center"/>
        </w:trPr>
        <w:tc>
          <w:tcPr>
            <w:tcW w:w="2942" w:type="dxa"/>
            <w:vAlign w:val="center"/>
          </w:tcPr>
          <w:p w:rsidR="001D064B" w:rsidRPr="00EE7DA5" w:rsidRDefault="001D064B" w:rsidP="000B70B1">
            <w:pPr>
              <w:spacing w:after="0" w:line="240" w:lineRule="auto"/>
              <w:jc w:val="center"/>
              <w:rPr>
                <w:color w:val="000000" w:themeColor="text1"/>
                <w:sz w:val="26"/>
                <w:szCs w:val="26"/>
              </w:rPr>
            </w:pPr>
            <w:r w:rsidRPr="00EE7DA5">
              <w:rPr>
                <w:color w:val="000000" w:themeColor="text1"/>
                <w:sz w:val="26"/>
                <w:szCs w:val="26"/>
              </w:rPr>
              <w:t>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Ư</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ư</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Â</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â</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Ô</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ô</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Ê</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ê</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À</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à</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?aaj?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lastRenderedPageBreak/>
              <w:t>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?DD?</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?dd?</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È</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Ẻ</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è</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ẻ</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Ề</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Ế</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Ễ</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Ệ</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ề</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ế</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ể</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ễ</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ệ</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?eej?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Ì</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Ỉ</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Ị</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ì</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ỉ</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ị</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?ij?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Ò</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lastRenderedPageBreak/>
              <w:t>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Ỏ</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Ọ</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ò</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ỏ</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ọ</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Ồ</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Ổ</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Ỗ</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Ộ</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ồ</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ố</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ổ</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ỗ</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ộ</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?ooj?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Ờ</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Ớ</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Ở</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ờ</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ớ</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ở</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ỡ</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ợ</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?owj?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Ú</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ú</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ủ</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ụ</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lastRenderedPageBreak/>
              <w:t>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ừ</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ứ</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ử</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ữ</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ự</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?uwj?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Ỳ</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?YF?</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Ý</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?YS?</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Ỹ</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?YX?</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Ỵ</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?YJ?</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Ỷ</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?YR?</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&amp;</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?_38?</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?_35?</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?_37?</w:t>
            </w:r>
          </w:p>
        </w:tc>
      </w:tr>
      <w:tr w:rsidR="001D064B" w:rsidRPr="00EE7DA5" w:rsidTr="000B70B1">
        <w:trPr>
          <w:trHeight w:val="28"/>
          <w:jc w:val="center"/>
        </w:trPr>
        <w:tc>
          <w:tcPr>
            <w:tcW w:w="2942"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w:t>
            </w:r>
          </w:p>
        </w:tc>
        <w:tc>
          <w:tcPr>
            <w:tcW w:w="4079" w:type="dxa"/>
            <w:vAlign w:val="center"/>
          </w:tcPr>
          <w:p w:rsidR="001D064B" w:rsidRPr="00EE7DA5" w:rsidRDefault="001D064B" w:rsidP="000B70B1">
            <w:pPr>
              <w:spacing w:after="0"/>
              <w:jc w:val="center"/>
              <w:rPr>
                <w:color w:val="000000" w:themeColor="text1"/>
                <w:sz w:val="26"/>
                <w:szCs w:val="26"/>
              </w:rPr>
            </w:pPr>
            <w:r w:rsidRPr="00EE7DA5">
              <w:rPr>
                <w:color w:val="000000" w:themeColor="text1"/>
                <w:sz w:val="26"/>
                <w:szCs w:val="26"/>
              </w:rPr>
              <w:t>?_92?</w:t>
            </w:r>
          </w:p>
        </w:tc>
      </w:tr>
    </w:tbl>
    <w:p w:rsidR="001D064B" w:rsidRPr="00EE7DA5" w:rsidRDefault="001D064B" w:rsidP="001D064B">
      <w:pPr>
        <w:spacing w:after="0"/>
        <w:rPr>
          <w:color w:val="000000" w:themeColor="text1"/>
          <w:sz w:val="26"/>
          <w:szCs w:val="26"/>
          <w:lang w:val="en-GB"/>
        </w:rPr>
      </w:pP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VD1: Chuỗi ký tự gốc mà bên gửi tạo trước khi thực hiện chuyển đổi: 4 ký tự</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KHÓA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Điện ISO 15022 sau khi chuyển đổi: 7 ký tự</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KH?OS?A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Chuỗi ký tự bên nhận chuyển đổi lại: 4 ký tự</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KHÓA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VD 2: Chuỗi ký tự gốc mà bên gửi tạo trước khi thực hiện chuyển đổi</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 xml:space="preserve">CÔNG TY SỮA </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Điện ISO 15022 sau khi chuyển đổi</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C?OO?NG TY S?UWX?A</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 xml:space="preserve">Chuỗi ký tự bên nhận chuyển đổi lại: </w:t>
      </w:r>
    </w:p>
    <w:p w:rsidR="001D064B" w:rsidRPr="00EE7DA5" w:rsidRDefault="001D064B" w:rsidP="00CB159F">
      <w:pPr>
        <w:spacing w:after="0"/>
        <w:rPr>
          <w:color w:val="000000" w:themeColor="text1"/>
          <w:sz w:val="26"/>
          <w:szCs w:val="26"/>
          <w:lang w:val="en-GB"/>
        </w:rPr>
      </w:pPr>
      <w:r w:rsidRPr="00EE7DA5">
        <w:rPr>
          <w:color w:val="000000" w:themeColor="text1"/>
          <w:sz w:val="26"/>
          <w:szCs w:val="26"/>
          <w:lang w:val="en-GB"/>
        </w:rPr>
        <w:t>CÔNG TY SỮA</w:t>
      </w:r>
    </w:p>
    <w:p w:rsidR="004572FB" w:rsidRPr="00EE7DA5" w:rsidRDefault="001D064B" w:rsidP="001D064B">
      <w:pPr>
        <w:pStyle w:val="Heading1"/>
        <w:spacing w:before="60" w:after="0"/>
        <w:ind w:left="0" w:firstLine="0"/>
        <w:rPr>
          <w:color w:val="000000" w:themeColor="text1"/>
          <w:sz w:val="26"/>
          <w:szCs w:val="26"/>
        </w:rPr>
      </w:pPr>
      <w:r w:rsidRPr="00EE7DA5">
        <w:rPr>
          <w:color w:val="000000" w:themeColor="text1"/>
          <w:sz w:val="26"/>
          <w:szCs w:val="26"/>
        </w:rPr>
        <w:t xml:space="preserve"> </w:t>
      </w:r>
    </w:p>
    <w:sectPr w:rsidR="004572FB" w:rsidRPr="00EE7DA5" w:rsidSect="008A1E6B">
      <w:footerReference w:type="default" r:id="rId92"/>
      <w:footerReference w:type="first" r:id="rId93"/>
      <w:pgSz w:w="11907" w:h="16840" w:code="9"/>
      <w:pgMar w:top="851" w:right="1134" w:bottom="144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B3D" w:rsidRDefault="00D17B3D" w:rsidP="008A6BB9">
      <w:pPr>
        <w:spacing w:after="0" w:line="240" w:lineRule="auto"/>
      </w:pPr>
      <w:r>
        <w:separator/>
      </w:r>
    </w:p>
  </w:endnote>
  <w:endnote w:type="continuationSeparator" w:id="0">
    <w:p w:rsidR="00D17B3D" w:rsidRDefault="00D17B3D" w:rsidP="008A6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Ind w:w="108" w:type="dxa"/>
      <w:tblBorders>
        <w:top w:val="single" w:sz="18" w:space="0" w:color="808080"/>
        <w:insideV w:val="single" w:sz="18" w:space="0" w:color="808080"/>
      </w:tblBorders>
      <w:tblLook w:val="04A0" w:firstRow="1" w:lastRow="0" w:firstColumn="1" w:lastColumn="0" w:noHBand="0" w:noVBand="1"/>
    </w:tblPr>
    <w:tblGrid>
      <w:gridCol w:w="1228"/>
      <w:gridCol w:w="7956"/>
    </w:tblGrid>
    <w:tr w:rsidR="00F571F9" w:rsidRPr="008A6BB9" w:rsidTr="008159FB">
      <w:tc>
        <w:tcPr>
          <w:tcW w:w="1260" w:type="dxa"/>
          <w:tcBorders>
            <w:top w:val="single" w:sz="18" w:space="0" w:color="0070C0"/>
            <w:right w:val="single" w:sz="18" w:space="0" w:color="0070C0"/>
          </w:tcBorders>
        </w:tcPr>
        <w:p w:rsidR="00F571F9" w:rsidRPr="00CA478E" w:rsidRDefault="00716083">
          <w:pPr>
            <w:pStyle w:val="Footer"/>
            <w:jc w:val="right"/>
            <w:rPr>
              <w:rFonts w:ascii="Cambria" w:hAnsi="Cambria"/>
              <w:b/>
              <w:color w:val="00B0F0"/>
            </w:rPr>
          </w:pPr>
          <w:r w:rsidRPr="00CA478E">
            <w:rPr>
              <w:rFonts w:ascii="Cambria" w:hAnsi="Cambria"/>
              <w:b/>
              <w:color w:val="00B0F0"/>
            </w:rPr>
            <w:fldChar w:fldCharType="begin"/>
          </w:r>
          <w:r w:rsidR="00F571F9" w:rsidRPr="00CA478E">
            <w:rPr>
              <w:rFonts w:ascii="Cambria" w:hAnsi="Cambria"/>
              <w:b/>
              <w:color w:val="00B0F0"/>
            </w:rPr>
            <w:instrText xml:space="preserve"> PAGE   \* MERGEFORMAT </w:instrText>
          </w:r>
          <w:r w:rsidRPr="00CA478E">
            <w:rPr>
              <w:rFonts w:ascii="Cambria" w:hAnsi="Cambria"/>
              <w:b/>
              <w:color w:val="00B0F0"/>
            </w:rPr>
            <w:fldChar w:fldCharType="separate"/>
          </w:r>
          <w:r w:rsidR="003F70BD">
            <w:rPr>
              <w:rFonts w:ascii="Cambria" w:hAnsi="Cambria"/>
              <w:b/>
              <w:noProof/>
              <w:color w:val="00B0F0"/>
            </w:rPr>
            <w:t>3</w:t>
          </w:r>
          <w:r w:rsidRPr="00CA478E">
            <w:rPr>
              <w:rFonts w:ascii="Cambria" w:hAnsi="Cambria"/>
              <w:b/>
              <w:color w:val="00B0F0"/>
            </w:rPr>
            <w:fldChar w:fldCharType="end"/>
          </w:r>
        </w:p>
      </w:tc>
      <w:tc>
        <w:tcPr>
          <w:tcW w:w="8209" w:type="dxa"/>
          <w:tcBorders>
            <w:top w:val="single" w:sz="18" w:space="0" w:color="0070C0"/>
            <w:left w:val="single" w:sz="18" w:space="0" w:color="0070C0"/>
          </w:tcBorders>
        </w:tcPr>
        <w:p w:rsidR="00F571F9" w:rsidRPr="00CA478E" w:rsidRDefault="00F571F9">
          <w:pPr>
            <w:pStyle w:val="Footer"/>
            <w:rPr>
              <w:rFonts w:ascii="Cambria" w:hAnsi="Cambria"/>
              <w:b/>
              <w:color w:val="00B0F0"/>
            </w:rPr>
          </w:pPr>
          <w:r>
            <w:rPr>
              <w:rFonts w:ascii="Cambria" w:hAnsi="Cambria"/>
              <w:b/>
              <w:color w:val="00B0F0"/>
            </w:rPr>
            <w:t>Trang</w:t>
          </w:r>
        </w:p>
      </w:tc>
    </w:tr>
  </w:tbl>
  <w:p w:rsidR="00F571F9" w:rsidRDefault="00F571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44" w:type="pct"/>
      <w:tblInd w:w="108" w:type="dxa"/>
      <w:tblBorders>
        <w:top w:val="single" w:sz="18" w:space="0" w:color="808080"/>
        <w:insideV w:val="single" w:sz="18" w:space="0" w:color="808080"/>
      </w:tblBorders>
      <w:tblLook w:val="04A0" w:firstRow="1" w:lastRow="0" w:firstColumn="1" w:lastColumn="0" w:noHBand="0" w:noVBand="1"/>
    </w:tblPr>
    <w:tblGrid>
      <w:gridCol w:w="1228"/>
      <w:gridCol w:w="7956"/>
    </w:tblGrid>
    <w:tr w:rsidR="00F571F9" w:rsidRPr="008A6BB9" w:rsidTr="00084422">
      <w:tc>
        <w:tcPr>
          <w:tcW w:w="1260" w:type="dxa"/>
          <w:tcBorders>
            <w:top w:val="single" w:sz="18" w:space="0" w:color="0070C0"/>
            <w:right w:val="single" w:sz="18" w:space="0" w:color="0070C0"/>
          </w:tcBorders>
        </w:tcPr>
        <w:p w:rsidR="00F571F9" w:rsidRPr="00CA478E" w:rsidRDefault="00716083" w:rsidP="00084422">
          <w:pPr>
            <w:pStyle w:val="Footer"/>
            <w:jc w:val="right"/>
            <w:rPr>
              <w:rFonts w:ascii="Cambria" w:hAnsi="Cambria"/>
              <w:b/>
              <w:color w:val="00B0F0"/>
            </w:rPr>
          </w:pPr>
          <w:r w:rsidRPr="00CA478E">
            <w:rPr>
              <w:rFonts w:ascii="Cambria" w:hAnsi="Cambria"/>
              <w:b/>
              <w:color w:val="00B0F0"/>
            </w:rPr>
            <w:fldChar w:fldCharType="begin"/>
          </w:r>
          <w:r w:rsidR="00F571F9" w:rsidRPr="00CA478E">
            <w:rPr>
              <w:rFonts w:ascii="Cambria" w:hAnsi="Cambria"/>
              <w:b/>
              <w:color w:val="00B0F0"/>
            </w:rPr>
            <w:instrText xml:space="preserve"> PAGE   \* MERGEFORMAT </w:instrText>
          </w:r>
          <w:r w:rsidRPr="00CA478E">
            <w:rPr>
              <w:rFonts w:ascii="Cambria" w:hAnsi="Cambria"/>
              <w:b/>
              <w:color w:val="00B0F0"/>
            </w:rPr>
            <w:fldChar w:fldCharType="separate"/>
          </w:r>
          <w:r w:rsidR="003F70BD">
            <w:rPr>
              <w:rFonts w:ascii="Cambria" w:hAnsi="Cambria"/>
              <w:b/>
              <w:noProof/>
              <w:color w:val="00B0F0"/>
            </w:rPr>
            <w:t>1</w:t>
          </w:r>
          <w:r w:rsidRPr="00CA478E">
            <w:rPr>
              <w:rFonts w:ascii="Cambria" w:hAnsi="Cambria"/>
              <w:b/>
              <w:color w:val="00B0F0"/>
            </w:rPr>
            <w:fldChar w:fldCharType="end"/>
          </w:r>
        </w:p>
      </w:tc>
      <w:tc>
        <w:tcPr>
          <w:tcW w:w="8209" w:type="dxa"/>
          <w:tcBorders>
            <w:top w:val="single" w:sz="18" w:space="0" w:color="0070C0"/>
            <w:left w:val="single" w:sz="18" w:space="0" w:color="0070C0"/>
          </w:tcBorders>
        </w:tcPr>
        <w:p w:rsidR="00F571F9" w:rsidRPr="00CA478E" w:rsidRDefault="00F571F9" w:rsidP="00084422">
          <w:pPr>
            <w:pStyle w:val="Footer"/>
            <w:rPr>
              <w:rFonts w:ascii="Cambria" w:hAnsi="Cambria"/>
              <w:b/>
              <w:color w:val="00B0F0"/>
            </w:rPr>
          </w:pPr>
          <w:r>
            <w:rPr>
              <w:rFonts w:ascii="Cambria" w:hAnsi="Cambria"/>
              <w:b/>
              <w:color w:val="00B0F0"/>
            </w:rPr>
            <w:t>Trang</w:t>
          </w:r>
        </w:p>
      </w:tc>
    </w:tr>
  </w:tbl>
  <w:p w:rsidR="00F571F9" w:rsidRDefault="00F571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B3D" w:rsidRDefault="00D17B3D" w:rsidP="008A6BB9">
      <w:pPr>
        <w:spacing w:after="0" w:line="240" w:lineRule="auto"/>
      </w:pPr>
      <w:r>
        <w:separator/>
      </w:r>
    </w:p>
  </w:footnote>
  <w:footnote w:type="continuationSeparator" w:id="0">
    <w:p w:rsidR="00D17B3D" w:rsidRDefault="00D17B3D" w:rsidP="008A6BB9">
      <w:pPr>
        <w:spacing w:after="0" w:line="240" w:lineRule="auto"/>
      </w:pPr>
      <w:r>
        <w:continuationSeparator/>
      </w:r>
    </w:p>
  </w:footnote>
  <w:footnote w:id="1">
    <w:p w:rsidR="00F571F9" w:rsidRDefault="00F571F9" w:rsidP="001D064B">
      <w:pPr>
        <w:pStyle w:val="FootnoteText"/>
      </w:pPr>
      <w:r>
        <w:rPr>
          <w:rStyle w:val="FootnoteReference"/>
        </w:rPr>
        <w:footnoteRef/>
      </w:r>
      <w:r>
        <w:t xml:space="preserve"> Financial institution specific</w:t>
      </w:r>
    </w:p>
  </w:footnote>
  <w:footnote w:id="2">
    <w:p w:rsidR="00F571F9" w:rsidRDefault="00F571F9" w:rsidP="001D064B">
      <w:pPr>
        <w:pStyle w:val="FootnoteText"/>
      </w:pPr>
      <w:r>
        <w:rPr>
          <w:rStyle w:val="FootnoteReference"/>
        </w:rPr>
        <w:footnoteRef/>
      </w:r>
      <w:r>
        <w:t xml:space="preserve"> Financial institution specific</w:t>
      </w:r>
    </w:p>
  </w:footnote>
  <w:footnote w:id="3">
    <w:p w:rsidR="00F571F9" w:rsidRDefault="00F571F9" w:rsidP="001D064B">
      <w:pPr>
        <w:pStyle w:val="FootnoteText"/>
      </w:pPr>
      <w:r>
        <w:rPr>
          <w:rStyle w:val="FootnoteReference"/>
        </w:rPr>
        <w:footnoteRef/>
      </w:r>
      <w:r>
        <w:t xml:space="preserve"> Financial institution specific</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06C07"/>
    <w:multiLevelType w:val="hybridMultilevel"/>
    <w:tmpl w:val="2E9EC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BC0A6C"/>
    <w:multiLevelType w:val="hybridMultilevel"/>
    <w:tmpl w:val="3E60733A"/>
    <w:lvl w:ilvl="0" w:tplc="7A129B64">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991F24"/>
    <w:multiLevelType w:val="hybridMultilevel"/>
    <w:tmpl w:val="9D763F5C"/>
    <w:lvl w:ilvl="0" w:tplc="398C399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7E03C1"/>
    <w:multiLevelType w:val="hybridMultilevel"/>
    <w:tmpl w:val="474E0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DD3529"/>
    <w:multiLevelType w:val="hybridMultilevel"/>
    <w:tmpl w:val="816CA18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6C678D"/>
    <w:multiLevelType w:val="hybridMultilevel"/>
    <w:tmpl w:val="D1C88B56"/>
    <w:lvl w:ilvl="0" w:tplc="5EC88912">
      <w:start w:val="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06338"/>
    <w:multiLevelType w:val="hybridMultilevel"/>
    <w:tmpl w:val="EB247FE8"/>
    <w:lvl w:ilvl="0" w:tplc="93F0F4EE">
      <w:start w:val="2"/>
      <w:numFmt w:val="upp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nsid w:val="1E42078F"/>
    <w:multiLevelType w:val="hybridMultilevel"/>
    <w:tmpl w:val="BD24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F0418"/>
    <w:multiLevelType w:val="hybridMultilevel"/>
    <w:tmpl w:val="6170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B0978"/>
    <w:multiLevelType w:val="multilevel"/>
    <w:tmpl w:val="0B2CD0E4"/>
    <w:lvl w:ilvl="0">
      <w:start w:val="2"/>
      <w:numFmt w:val="decimal"/>
      <w:lvlText w:val="%1."/>
      <w:lvlJc w:val="left"/>
      <w:pPr>
        <w:ind w:left="720"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0">
    <w:nsid w:val="29FF43F8"/>
    <w:multiLevelType w:val="hybridMultilevel"/>
    <w:tmpl w:val="E2902B62"/>
    <w:lvl w:ilvl="0" w:tplc="AA308926">
      <w:start w:val="2"/>
      <w:numFmt w:val="bullet"/>
      <w:lvlText w:val="-"/>
      <w:lvlJc w:val="left"/>
      <w:pPr>
        <w:ind w:left="2880" w:hanging="360"/>
      </w:pPr>
      <w:rPr>
        <w:rFonts w:ascii="Times New Roman" w:eastAsia="Calibr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nsid w:val="3B450F1D"/>
    <w:multiLevelType w:val="hybridMultilevel"/>
    <w:tmpl w:val="F0DA5DC0"/>
    <w:lvl w:ilvl="0" w:tplc="2362D41C">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D977C19"/>
    <w:multiLevelType w:val="multilevel"/>
    <w:tmpl w:val="3F0AE38C"/>
    <w:lvl w:ilvl="0">
      <w:start w:val="1"/>
      <w:numFmt w:val="decimal"/>
      <w:lvlText w:val="%1."/>
      <w:lvlJc w:val="left"/>
      <w:pPr>
        <w:ind w:left="36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46380E80"/>
    <w:multiLevelType w:val="hybridMultilevel"/>
    <w:tmpl w:val="065EB97C"/>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F3C6D7F"/>
    <w:multiLevelType w:val="multilevel"/>
    <w:tmpl w:val="EA62607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541F73FE"/>
    <w:multiLevelType w:val="hybridMultilevel"/>
    <w:tmpl w:val="67FED7DC"/>
    <w:lvl w:ilvl="0" w:tplc="EDCA1BF4">
      <w:start w:val="1"/>
      <w:numFmt w:val="bullet"/>
      <w:lvlText w:val="-"/>
      <w:lvlJc w:val="left"/>
      <w:pPr>
        <w:ind w:left="720" w:hanging="360"/>
      </w:pPr>
      <w:rPr>
        <w:rFonts w:ascii="Times New Roman" w:eastAsia="Calibri" w:hAnsi="Times New Roman" w:cs="Times New Roman"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94737F"/>
    <w:multiLevelType w:val="hybridMultilevel"/>
    <w:tmpl w:val="6040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4D7C94"/>
    <w:multiLevelType w:val="hybridMultilevel"/>
    <w:tmpl w:val="C88EA606"/>
    <w:lvl w:ilvl="0" w:tplc="6BF2C1E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264021"/>
    <w:multiLevelType w:val="hybridMultilevel"/>
    <w:tmpl w:val="E8FC8F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860079B"/>
    <w:multiLevelType w:val="hybridMultilevel"/>
    <w:tmpl w:val="98D0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D45DF2"/>
    <w:multiLevelType w:val="hybridMultilevel"/>
    <w:tmpl w:val="A8F07E26"/>
    <w:lvl w:ilvl="0" w:tplc="76B8F4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6375CF"/>
    <w:multiLevelType w:val="hybridMultilevel"/>
    <w:tmpl w:val="8D92BABC"/>
    <w:lvl w:ilvl="0" w:tplc="524E0CB2">
      <w:start w:val="1"/>
      <w:numFmt w:val="bullet"/>
      <w:lvlText w:val=""/>
      <w:lvlJc w:val="left"/>
      <w:pPr>
        <w:ind w:left="1080" w:hanging="360"/>
      </w:pPr>
      <w:rPr>
        <w:rFonts w:ascii="Symbol" w:hAnsi="Symbol" w:hint="default"/>
      </w:rPr>
    </w:lvl>
    <w:lvl w:ilvl="1" w:tplc="519A1012">
      <w:start w:val="1"/>
      <w:numFmt w:val="bullet"/>
      <w:lvlText w:val="o"/>
      <w:lvlJc w:val="left"/>
      <w:pPr>
        <w:ind w:left="1800" w:hanging="360"/>
      </w:pPr>
      <w:rPr>
        <w:rFonts w:ascii="Courier New" w:hAnsi="Courier New" w:cs="Courier New" w:hint="default"/>
      </w:rPr>
    </w:lvl>
    <w:lvl w:ilvl="2" w:tplc="C11C0820" w:tentative="1">
      <w:start w:val="1"/>
      <w:numFmt w:val="bullet"/>
      <w:lvlText w:val=""/>
      <w:lvlJc w:val="left"/>
      <w:pPr>
        <w:ind w:left="2520" w:hanging="360"/>
      </w:pPr>
      <w:rPr>
        <w:rFonts w:ascii="Wingdings" w:hAnsi="Wingdings" w:hint="default"/>
      </w:rPr>
    </w:lvl>
    <w:lvl w:ilvl="3" w:tplc="01ECFA44" w:tentative="1">
      <w:start w:val="1"/>
      <w:numFmt w:val="bullet"/>
      <w:lvlText w:val=""/>
      <w:lvlJc w:val="left"/>
      <w:pPr>
        <w:ind w:left="3240" w:hanging="360"/>
      </w:pPr>
      <w:rPr>
        <w:rFonts w:ascii="Symbol" w:hAnsi="Symbol" w:hint="default"/>
      </w:rPr>
    </w:lvl>
    <w:lvl w:ilvl="4" w:tplc="A1C236C6" w:tentative="1">
      <w:start w:val="1"/>
      <w:numFmt w:val="bullet"/>
      <w:lvlText w:val="o"/>
      <w:lvlJc w:val="left"/>
      <w:pPr>
        <w:ind w:left="3960" w:hanging="360"/>
      </w:pPr>
      <w:rPr>
        <w:rFonts w:ascii="Courier New" w:hAnsi="Courier New" w:cs="Courier New" w:hint="default"/>
      </w:rPr>
    </w:lvl>
    <w:lvl w:ilvl="5" w:tplc="908E3108" w:tentative="1">
      <w:start w:val="1"/>
      <w:numFmt w:val="bullet"/>
      <w:lvlText w:val=""/>
      <w:lvlJc w:val="left"/>
      <w:pPr>
        <w:ind w:left="4680" w:hanging="360"/>
      </w:pPr>
      <w:rPr>
        <w:rFonts w:ascii="Wingdings" w:hAnsi="Wingdings" w:hint="default"/>
      </w:rPr>
    </w:lvl>
    <w:lvl w:ilvl="6" w:tplc="5E205DBA" w:tentative="1">
      <w:start w:val="1"/>
      <w:numFmt w:val="bullet"/>
      <w:lvlText w:val=""/>
      <w:lvlJc w:val="left"/>
      <w:pPr>
        <w:ind w:left="5400" w:hanging="360"/>
      </w:pPr>
      <w:rPr>
        <w:rFonts w:ascii="Symbol" w:hAnsi="Symbol" w:hint="default"/>
      </w:rPr>
    </w:lvl>
    <w:lvl w:ilvl="7" w:tplc="1B0E51F6" w:tentative="1">
      <w:start w:val="1"/>
      <w:numFmt w:val="bullet"/>
      <w:lvlText w:val="o"/>
      <w:lvlJc w:val="left"/>
      <w:pPr>
        <w:ind w:left="6120" w:hanging="360"/>
      </w:pPr>
      <w:rPr>
        <w:rFonts w:ascii="Courier New" w:hAnsi="Courier New" w:cs="Courier New" w:hint="default"/>
      </w:rPr>
    </w:lvl>
    <w:lvl w:ilvl="8" w:tplc="9BBAB76A" w:tentative="1">
      <w:start w:val="1"/>
      <w:numFmt w:val="bullet"/>
      <w:lvlText w:val=""/>
      <w:lvlJc w:val="left"/>
      <w:pPr>
        <w:ind w:left="6840" w:hanging="360"/>
      </w:pPr>
      <w:rPr>
        <w:rFonts w:ascii="Wingdings" w:hAnsi="Wingdings" w:hint="default"/>
      </w:rPr>
    </w:lvl>
  </w:abstractNum>
  <w:abstractNum w:abstractNumId="22">
    <w:nsid w:val="79157403"/>
    <w:multiLevelType w:val="hybridMultilevel"/>
    <w:tmpl w:val="F3F82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FB4374"/>
    <w:multiLevelType w:val="hybridMultilevel"/>
    <w:tmpl w:val="E8EC63F2"/>
    <w:lvl w:ilvl="0" w:tplc="FD2AC7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2"/>
  </w:num>
  <w:num w:numId="4">
    <w:abstractNumId w:val="20"/>
  </w:num>
  <w:num w:numId="5">
    <w:abstractNumId w:val="22"/>
  </w:num>
  <w:num w:numId="6">
    <w:abstractNumId w:val="0"/>
  </w:num>
  <w:num w:numId="7">
    <w:abstractNumId w:val="8"/>
  </w:num>
  <w:num w:numId="8">
    <w:abstractNumId w:val="23"/>
  </w:num>
  <w:num w:numId="9">
    <w:abstractNumId w:val="5"/>
  </w:num>
  <w:num w:numId="10">
    <w:abstractNumId w:val="3"/>
  </w:num>
  <w:num w:numId="11">
    <w:abstractNumId w:val="17"/>
  </w:num>
  <w:num w:numId="12">
    <w:abstractNumId w:val="21"/>
  </w:num>
  <w:num w:numId="13">
    <w:abstractNumId w:val="4"/>
  </w:num>
  <w:num w:numId="14">
    <w:abstractNumId w:val="1"/>
  </w:num>
  <w:num w:numId="15">
    <w:abstractNumId w:val="14"/>
  </w:num>
  <w:num w:numId="16">
    <w:abstractNumId w:val="19"/>
  </w:num>
  <w:num w:numId="17">
    <w:abstractNumId w:val="18"/>
  </w:num>
  <w:num w:numId="18">
    <w:abstractNumId w:val="9"/>
  </w:num>
  <w:num w:numId="19">
    <w:abstractNumId w:val="7"/>
  </w:num>
  <w:num w:numId="2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lvlOverride w:ilvl="0">
      <w:startOverride w:val="1"/>
    </w:lvlOverride>
  </w:num>
  <w:num w:numId="25">
    <w:abstractNumId w:val="12"/>
    <w:lvlOverride w:ilvl="0">
      <w:startOverride w:val="1"/>
    </w:lvlOverride>
  </w:num>
  <w:num w:numId="26">
    <w:abstractNumId w:val="6"/>
  </w:num>
  <w:num w:numId="27">
    <w:abstractNumId w:val="10"/>
  </w:num>
  <w:num w:numId="28">
    <w:abstractNumId w:val="13"/>
  </w:num>
  <w:num w:numId="29">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6BB9"/>
    <w:rsid w:val="00000EF4"/>
    <w:rsid w:val="000021EC"/>
    <w:rsid w:val="000037AB"/>
    <w:rsid w:val="00006D78"/>
    <w:rsid w:val="00007340"/>
    <w:rsid w:val="000101CD"/>
    <w:rsid w:val="00012F87"/>
    <w:rsid w:val="00016B56"/>
    <w:rsid w:val="00016CC3"/>
    <w:rsid w:val="000175CB"/>
    <w:rsid w:val="00020A07"/>
    <w:rsid w:val="000227C3"/>
    <w:rsid w:val="00024CD5"/>
    <w:rsid w:val="00024F17"/>
    <w:rsid w:val="00031CD9"/>
    <w:rsid w:val="0003275B"/>
    <w:rsid w:val="00033965"/>
    <w:rsid w:val="00034171"/>
    <w:rsid w:val="0003420F"/>
    <w:rsid w:val="0003742E"/>
    <w:rsid w:val="00040226"/>
    <w:rsid w:val="00040E2C"/>
    <w:rsid w:val="00041D0E"/>
    <w:rsid w:val="0004231B"/>
    <w:rsid w:val="00042B9E"/>
    <w:rsid w:val="00045962"/>
    <w:rsid w:val="00045EE7"/>
    <w:rsid w:val="0005297E"/>
    <w:rsid w:val="000538C5"/>
    <w:rsid w:val="00060654"/>
    <w:rsid w:val="000607AC"/>
    <w:rsid w:val="00062D22"/>
    <w:rsid w:val="000642C2"/>
    <w:rsid w:val="00065BC5"/>
    <w:rsid w:val="00067927"/>
    <w:rsid w:val="000725F8"/>
    <w:rsid w:val="000774E0"/>
    <w:rsid w:val="00081D56"/>
    <w:rsid w:val="00081D64"/>
    <w:rsid w:val="00084422"/>
    <w:rsid w:val="00086114"/>
    <w:rsid w:val="00091605"/>
    <w:rsid w:val="000958BC"/>
    <w:rsid w:val="00097C1B"/>
    <w:rsid w:val="000A0A2D"/>
    <w:rsid w:val="000A0D0C"/>
    <w:rsid w:val="000A0EF3"/>
    <w:rsid w:val="000A1688"/>
    <w:rsid w:val="000A4635"/>
    <w:rsid w:val="000A5207"/>
    <w:rsid w:val="000A55A7"/>
    <w:rsid w:val="000A6240"/>
    <w:rsid w:val="000A7DF5"/>
    <w:rsid w:val="000B093C"/>
    <w:rsid w:val="000B268F"/>
    <w:rsid w:val="000B3521"/>
    <w:rsid w:val="000B4F4E"/>
    <w:rsid w:val="000B70B1"/>
    <w:rsid w:val="000C27FE"/>
    <w:rsid w:val="000C49C9"/>
    <w:rsid w:val="000C5501"/>
    <w:rsid w:val="000C7331"/>
    <w:rsid w:val="000D0538"/>
    <w:rsid w:val="000D09D1"/>
    <w:rsid w:val="000D3AFE"/>
    <w:rsid w:val="000D42A5"/>
    <w:rsid w:val="000D46AD"/>
    <w:rsid w:val="000E2188"/>
    <w:rsid w:val="000E23D3"/>
    <w:rsid w:val="000E2690"/>
    <w:rsid w:val="000E27CE"/>
    <w:rsid w:val="000E6AB0"/>
    <w:rsid w:val="000E7C88"/>
    <w:rsid w:val="000F183E"/>
    <w:rsid w:val="000F1C1F"/>
    <w:rsid w:val="000F546B"/>
    <w:rsid w:val="000F6358"/>
    <w:rsid w:val="001015BF"/>
    <w:rsid w:val="00104B59"/>
    <w:rsid w:val="00112242"/>
    <w:rsid w:val="00115E91"/>
    <w:rsid w:val="00117937"/>
    <w:rsid w:val="00126B21"/>
    <w:rsid w:val="00131BB9"/>
    <w:rsid w:val="0013337E"/>
    <w:rsid w:val="0013382D"/>
    <w:rsid w:val="001344D4"/>
    <w:rsid w:val="00135443"/>
    <w:rsid w:val="00135C2E"/>
    <w:rsid w:val="00137512"/>
    <w:rsid w:val="00140015"/>
    <w:rsid w:val="001400C7"/>
    <w:rsid w:val="00142DBC"/>
    <w:rsid w:val="00143453"/>
    <w:rsid w:val="00143808"/>
    <w:rsid w:val="00146214"/>
    <w:rsid w:val="0015083E"/>
    <w:rsid w:val="00155657"/>
    <w:rsid w:val="0015645F"/>
    <w:rsid w:val="0015742D"/>
    <w:rsid w:val="00162312"/>
    <w:rsid w:val="00163398"/>
    <w:rsid w:val="001639B8"/>
    <w:rsid w:val="00167D38"/>
    <w:rsid w:val="0017044F"/>
    <w:rsid w:val="001705E5"/>
    <w:rsid w:val="00170DFA"/>
    <w:rsid w:val="00172112"/>
    <w:rsid w:val="00173752"/>
    <w:rsid w:val="0017375E"/>
    <w:rsid w:val="0017616B"/>
    <w:rsid w:val="0018261A"/>
    <w:rsid w:val="00186A13"/>
    <w:rsid w:val="00187B1C"/>
    <w:rsid w:val="001904C0"/>
    <w:rsid w:val="0019352D"/>
    <w:rsid w:val="00194188"/>
    <w:rsid w:val="001977E4"/>
    <w:rsid w:val="001A202D"/>
    <w:rsid w:val="001A3235"/>
    <w:rsid w:val="001A367F"/>
    <w:rsid w:val="001A3CA5"/>
    <w:rsid w:val="001A5154"/>
    <w:rsid w:val="001A5575"/>
    <w:rsid w:val="001A5EFD"/>
    <w:rsid w:val="001B14FD"/>
    <w:rsid w:val="001B2E3A"/>
    <w:rsid w:val="001B314B"/>
    <w:rsid w:val="001C0346"/>
    <w:rsid w:val="001C20BA"/>
    <w:rsid w:val="001C5D0C"/>
    <w:rsid w:val="001D064B"/>
    <w:rsid w:val="001D46D0"/>
    <w:rsid w:val="001D4D7B"/>
    <w:rsid w:val="001D7D21"/>
    <w:rsid w:val="001E010E"/>
    <w:rsid w:val="001E098F"/>
    <w:rsid w:val="001E4030"/>
    <w:rsid w:val="001E62FE"/>
    <w:rsid w:val="001E6737"/>
    <w:rsid w:val="001E70A1"/>
    <w:rsid w:val="001F07F0"/>
    <w:rsid w:val="001F1311"/>
    <w:rsid w:val="001F3859"/>
    <w:rsid w:val="001F64D5"/>
    <w:rsid w:val="002004E0"/>
    <w:rsid w:val="0020228C"/>
    <w:rsid w:val="002025DD"/>
    <w:rsid w:val="0020361B"/>
    <w:rsid w:val="00203791"/>
    <w:rsid w:val="0020412C"/>
    <w:rsid w:val="00205B09"/>
    <w:rsid w:val="0020778D"/>
    <w:rsid w:val="00210358"/>
    <w:rsid w:val="0021042A"/>
    <w:rsid w:val="00212010"/>
    <w:rsid w:val="00217878"/>
    <w:rsid w:val="00217D1B"/>
    <w:rsid w:val="00221FAB"/>
    <w:rsid w:val="00225DF4"/>
    <w:rsid w:val="00225E56"/>
    <w:rsid w:val="00226659"/>
    <w:rsid w:val="00227B40"/>
    <w:rsid w:val="002300C6"/>
    <w:rsid w:val="00233A3D"/>
    <w:rsid w:val="00235910"/>
    <w:rsid w:val="00237FC2"/>
    <w:rsid w:val="00240169"/>
    <w:rsid w:val="00243479"/>
    <w:rsid w:val="002436FD"/>
    <w:rsid w:val="00243D45"/>
    <w:rsid w:val="00244E2C"/>
    <w:rsid w:val="002470FD"/>
    <w:rsid w:val="00253AE9"/>
    <w:rsid w:val="00254502"/>
    <w:rsid w:val="002572AC"/>
    <w:rsid w:val="00257E71"/>
    <w:rsid w:val="0026043E"/>
    <w:rsid w:val="0026124E"/>
    <w:rsid w:val="00262CAF"/>
    <w:rsid w:val="0026333D"/>
    <w:rsid w:val="002639C7"/>
    <w:rsid w:val="00271433"/>
    <w:rsid w:val="00280758"/>
    <w:rsid w:val="00281E4D"/>
    <w:rsid w:val="00283B55"/>
    <w:rsid w:val="002857FB"/>
    <w:rsid w:val="00290245"/>
    <w:rsid w:val="002913FC"/>
    <w:rsid w:val="00291DC3"/>
    <w:rsid w:val="00292954"/>
    <w:rsid w:val="00292CA3"/>
    <w:rsid w:val="002956C3"/>
    <w:rsid w:val="00296B01"/>
    <w:rsid w:val="00297F44"/>
    <w:rsid w:val="002A0794"/>
    <w:rsid w:val="002A4B58"/>
    <w:rsid w:val="002A6406"/>
    <w:rsid w:val="002A7216"/>
    <w:rsid w:val="002A72EE"/>
    <w:rsid w:val="002A78CF"/>
    <w:rsid w:val="002A7F37"/>
    <w:rsid w:val="002B08AC"/>
    <w:rsid w:val="002C1E5D"/>
    <w:rsid w:val="002C40E2"/>
    <w:rsid w:val="002C4560"/>
    <w:rsid w:val="002C4B07"/>
    <w:rsid w:val="002C6CF4"/>
    <w:rsid w:val="002C77C2"/>
    <w:rsid w:val="002D0F72"/>
    <w:rsid w:val="002E3CF4"/>
    <w:rsid w:val="002E6FB2"/>
    <w:rsid w:val="002E78F1"/>
    <w:rsid w:val="002F3566"/>
    <w:rsid w:val="002F3F1B"/>
    <w:rsid w:val="002F457C"/>
    <w:rsid w:val="002F5984"/>
    <w:rsid w:val="00300C95"/>
    <w:rsid w:val="00304B71"/>
    <w:rsid w:val="00306021"/>
    <w:rsid w:val="00306A82"/>
    <w:rsid w:val="00306CAD"/>
    <w:rsid w:val="00311987"/>
    <w:rsid w:val="00316884"/>
    <w:rsid w:val="0032122E"/>
    <w:rsid w:val="003226F4"/>
    <w:rsid w:val="00325760"/>
    <w:rsid w:val="003263DF"/>
    <w:rsid w:val="00326DB6"/>
    <w:rsid w:val="00327274"/>
    <w:rsid w:val="00330647"/>
    <w:rsid w:val="00331CEE"/>
    <w:rsid w:val="003359B7"/>
    <w:rsid w:val="00335C31"/>
    <w:rsid w:val="00336A3A"/>
    <w:rsid w:val="003460DB"/>
    <w:rsid w:val="00355ADF"/>
    <w:rsid w:val="0035625B"/>
    <w:rsid w:val="00356F81"/>
    <w:rsid w:val="00365541"/>
    <w:rsid w:val="00365692"/>
    <w:rsid w:val="003674DC"/>
    <w:rsid w:val="00367FB5"/>
    <w:rsid w:val="00370ACC"/>
    <w:rsid w:val="003722D5"/>
    <w:rsid w:val="003730BC"/>
    <w:rsid w:val="00374A0C"/>
    <w:rsid w:val="00374BEB"/>
    <w:rsid w:val="003751EA"/>
    <w:rsid w:val="00377DA9"/>
    <w:rsid w:val="0038170F"/>
    <w:rsid w:val="00382053"/>
    <w:rsid w:val="00382C7D"/>
    <w:rsid w:val="0038328C"/>
    <w:rsid w:val="00383605"/>
    <w:rsid w:val="0038500A"/>
    <w:rsid w:val="00390F0C"/>
    <w:rsid w:val="00391CED"/>
    <w:rsid w:val="00395DAF"/>
    <w:rsid w:val="00396265"/>
    <w:rsid w:val="00397929"/>
    <w:rsid w:val="003A1373"/>
    <w:rsid w:val="003A1B46"/>
    <w:rsid w:val="003A22DB"/>
    <w:rsid w:val="003A2D90"/>
    <w:rsid w:val="003B1D1D"/>
    <w:rsid w:val="003B1EC6"/>
    <w:rsid w:val="003B1FE9"/>
    <w:rsid w:val="003B33AB"/>
    <w:rsid w:val="003B5E2D"/>
    <w:rsid w:val="003C020E"/>
    <w:rsid w:val="003C2F65"/>
    <w:rsid w:val="003C32C3"/>
    <w:rsid w:val="003C3816"/>
    <w:rsid w:val="003C5832"/>
    <w:rsid w:val="003C67B8"/>
    <w:rsid w:val="003C740E"/>
    <w:rsid w:val="003C7907"/>
    <w:rsid w:val="003D0633"/>
    <w:rsid w:val="003D201A"/>
    <w:rsid w:val="003D331A"/>
    <w:rsid w:val="003D5B2E"/>
    <w:rsid w:val="003E2139"/>
    <w:rsid w:val="003E2F88"/>
    <w:rsid w:val="003E350A"/>
    <w:rsid w:val="003E3588"/>
    <w:rsid w:val="003E43C3"/>
    <w:rsid w:val="003E4CA2"/>
    <w:rsid w:val="003E789A"/>
    <w:rsid w:val="003F0F13"/>
    <w:rsid w:val="003F1001"/>
    <w:rsid w:val="003F6823"/>
    <w:rsid w:val="003F70BD"/>
    <w:rsid w:val="00402349"/>
    <w:rsid w:val="0040680E"/>
    <w:rsid w:val="00407B6F"/>
    <w:rsid w:val="0041013C"/>
    <w:rsid w:val="00411067"/>
    <w:rsid w:val="0041312D"/>
    <w:rsid w:val="00416F76"/>
    <w:rsid w:val="00420AA5"/>
    <w:rsid w:val="00424126"/>
    <w:rsid w:val="00425C61"/>
    <w:rsid w:val="00425CC2"/>
    <w:rsid w:val="00426415"/>
    <w:rsid w:val="004264B4"/>
    <w:rsid w:val="004267DD"/>
    <w:rsid w:val="00427BAE"/>
    <w:rsid w:val="00431DED"/>
    <w:rsid w:val="00433009"/>
    <w:rsid w:val="00436847"/>
    <w:rsid w:val="0044213D"/>
    <w:rsid w:val="0044486D"/>
    <w:rsid w:val="00444E27"/>
    <w:rsid w:val="00445296"/>
    <w:rsid w:val="0045062E"/>
    <w:rsid w:val="00450679"/>
    <w:rsid w:val="004514AE"/>
    <w:rsid w:val="00451C6B"/>
    <w:rsid w:val="00455F47"/>
    <w:rsid w:val="004572FB"/>
    <w:rsid w:val="004617B8"/>
    <w:rsid w:val="00462469"/>
    <w:rsid w:val="00463E03"/>
    <w:rsid w:val="004657C8"/>
    <w:rsid w:val="00465D6A"/>
    <w:rsid w:val="004670EE"/>
    <w:rsid w:val="00471454"/>
    <w:rsid w:val="0047407D"/>
    <w:rsid w:val="00474084"/>
    <w:rsid w:val="0047696E"/>
    <w:rsid w:val="0047699A"/>
    <w:rsid w:val="00476B61"/>
    <w:rsid w:val="0047719C"/>
    <w:rsid w:val="004853F7"/>
    <w:rsid w:val="00492B0E"/>
    <w:rsid w:val="004933D6"/>
    <w:rsid w:val="00496075"/>
    <w:rsid w:val="004A0CD9"/>
    <w:rsid w:val="004A2D5D"/>
    <w:rsid w:val="004A7B0A"/>
    <w:rsid w:val="004B1562"/>
    <w:rsid w:val="004B1A59"/>
    <w:rsid w:val="004B2A47"/>
    <w:rsid w:val="004B4586"/>
    <w:rsid w:val="004C3308"/>
    <w:rsid w:val="004C336D"/>
    <w:rsid w:val="004C6CB3"/>
    <w:rsid w:val="004C6DC2"/>
    <w:rsid w:val="004C71C3"/>
    <w:rsid w:val="004C7F6B"/>
    <w:rsid w:val="004D1135"/>
    <w:rsid w:val="004D1173"/>
    <w:rsid w:val="004D2856"/>
    <w:rsid w:val="004D4549"/>
    <w:rsid w:val="004D56D7"/>
    <w:rsid w:val="004D72C2"/>
    <w:rsid w:val="004D7D11"/>
    <w:rsid w:val="004E0011"/>
    <w:rsid w:val="004E23CA"/>
    <w:rsid w:val="004E4125"/>
    <w:rsid w:val="004E46E0"/>
    <w:rsid w:val="004E7387"/>
    <w:rsid w:val="004F147B"/>
    <w:rsid w:val="004F21DD"/>
    <w:rsid w:val="004F280E"/>
    <w:rsid w:val="004F5CCF"/>
    <w:rsid w:val="004F6B80"/>
    <w:rsid w:val="0050033B"/>
    <w:rsid w:val="00502890"/>
    <w:rsid w:val="00502EA7"/>
    <w:rsid w:val="00504206"/>
    <w:rsid w:val="00504503"/>
    <w:rsid w:val="0050452C"/>
    <w:rsid w:val="00504C7E"/>
    <w:rsid w:val="00506160"/>
    <w:rsid w:val="005067BD"/>
    <w:rsid w:val="005073BF"/>
    <w:rsid w:val="0051023D"/>
    <w:rsid w:val="005155BE"/>
    <w:rsid w:val="005158A0"/>
    <w:rsid w:val="00516C9A"/>
    <w:rsid w:val="005176B1"/>
    <w:rsid w:val="00520A02"/>
    <w:rsid w:val="00520BE3"/>
    <w:rsid w:val="00523E59"/>
    <w:rsid w:val="00523ECB"/>
    <w:rsid w:val="00526091"/>
    <w:rsid w:val="005311B7"/>
    <w:rsid w:val="00533BF6"/>
    <w:rsid w:val="005368DD"/>
    <w:rsid w:val="00537267"/>
    <w:rsid w:val="0054546B"/>
    <w:rsid w:val="005454A6"/>
    <w:rsid w:val="00547295"/>
    <w:rsid w:val="00550796"/>
    <w:rsid w:val="00551D84"/>
    <w:rsid w:val="00551F3E"/>
    <w:rsid w:val="00552F35"/>
    <w:rsid w:val="00552FAF"/>
    <w:rsid w:val="0055419A"/>
    <w:rsid w:val="005558E3"/>
    <w:rsid w:val="00556372"/>
    <w:rsid w:val="005565F6"/>
    <w:rsid w:val="005569B6"/>
    <w:rsid w:val="005579F9"/>
    <w:rsid w:val="00560CBC"/>
    <w:rsid w:val="005611A6"/>
    <w:rsid w:val="00564AF5"/>
    <w:rsid w:val="005654B3"/>
    <w:rsid w:val="00565BEB"/>
    <w:rsid w:val="00566A50"/>
    <w:rsid w:val="005710DC"/>
    <w:rsid w:val="00572275"/>
    <w:rsid w:val="00574808"/>
    <w:rsid w:val="00575FEA"/>
    <w:rsid w:val="00577209"/>
    <w:rsid w:val="00582BA1"/>
    <w:rsid w:val="005834FB"/>
    <w:rsid w:val="00583867"/>
    <w:rsid w:val="00585D07"/>
    <w:rsid w:val="0059168F"/>
    <w:rsid w:val="005922DD"/>
    <w:rsid w:val="00597FD9"/>
    <w:rsid w:val="005A2B3A"/>
    <w:rsid w:val="005A2BF9"/>
    <w:rsid w:val="005A3AFD"/>
    <w:rsid w:val="005A3D7C"/>
    <w:rsid w:val="005A5222"/>
    <w:rsid w:val="005A5E9D"/>
    <w:rsid w:val="005A7EE9"/>
    <w:rsid w:val="005B289C"/>
    <w:rsid w:val="005B3813"/>
    <w:rsid w:val="005B39D8"/>
    <w:rsid w:val="005B6050"/>
    <w:rsid w:val="005C0D68"/>
    <w:rsid w:val="005C17BE"/>
    <w:rsid w:val="005C2704"/>
    <w:rsid w:val="005C361D"/>
    <w:rsid w:val="005C5FA7"/>
    <w:rsid w:val="005D0993"/>
    <w:rsid w:val="005D0B38"/>
    <w:rsid w:val="005D37B6"/>
    <w:rsid w:val="005D4B23"/>
    <w:rsid w:val="005D4BB4"/>
    <w:rsid w:val="005D5479"/>
    <w:rsid w:val="005D6198"/>
    <w:rsid w:val="005D7938"/>
    <w:rsid w:val="005E2652"/>
    <w:rsid w:val="005E329E"/>
    <w:rsid w:val="005E3BAA"/>
    <w:rsid w:val="005E50AE"/>
    <w:rsid w:val="005E6057"/>
    <w:rsid w:val="005E6BCF"/>
    <w:rsid w:val="005E703C"/>
    <w:rsid w:val="005E7A1D"/>
    <w:rsid w:val="005F0FF0"/>
    <w:rsid w:val="005F3495"/>
    <w:rsid w:val="005F3E26"/>
    <w:rsid w:val="005F4F54"/>
    <w:rsid w:val="005F50E2"/>
    <w:rsid w:val="005F71E0"/>
    <w:rsid w:val="006015B3"/>
    <w:rsid w:val="006034E8"/>
    <w:rsid w:val="006052C6"/>
    <w:rsid w:val="00605460"/>
    <w:rsid w:val="006068EA"/>
    <w:rsid w:val="006074C2"/>
    <w:rsid w:val="006107B8"/>
    <w:rsid w:val="006120FB"/>
    <w:rsid w:val="00614A2E"/>
    <w:rsid w:val="00616CFC"/>
    <w:rsid w:val="0061795B"/>
    <w:rsid w:val="00621F89"/>
    <w:rsid w:val="0062662C"/>
    <w:rsid w:val="00626B42"/>
    <w:rsid w:val="006270F1"/>
    <w:rsid w:val="00627A6C"/>
    <w:rsid w:val="006311D6"/>
    <w:rsid w:val="00632A98"/>
    <w:rsid w:val="006330C2"/>
    <w:rsid w:val="006341B1"/>
    <w:rsid w:val="006401D5"/>
    <w:rsid w:val="006407AD"/>
    <w:rsid w:val="006416F1"/>
    <w:rsid w:val="00642841"/>
    <w:rsid w:val="006436C4"/>
    <w:rsid w:val="006463FA"/>
    <w:rsid w:val="00646B6E"/>
    <w:rsid w:val="00650A21"/>
    <w:rsid w:val="00651931"/>
    <w:rsid w:val="0065498C"/>
    <w:rsid w:val="00655953"/>
    <w:rsid w:val="00660865"/>
    <w:rsid w:val="00661D54"/>
    <w:rsid w:val="00661DF3"/>
    <w:rsid w:val="00661F11"/>
    <w:rsid w:val="00663F9F"/>
    <w:rsid w:val="006653BF"/>
    <w:rsid w:val="00666D12"/>
    <w:rsid w:val="00666DF7"/>
    <w:rsid w:val="00670137"/>
    <w:rsid w:val="00671416"/>
    <w:rsid w:val="00671748"/>
    <w:rsid w:val="00671D28"/>
    <w:rsid w:val="0067245C"/>
    <w:rsid w:val="006755D3"/>
    <w:rsid w:val="0068113B"/>
    <w:rsid w:val="00683740"/>
    <w:rsid w:val="00684213"/>
    <w:rsid w:val="006845A9"/>
    <w:rsid w:val="00685078"/>
    <w:rsid w:val="00686F83"/>
    <w:rsid w:val="006879DD"/>
    <w:rsid w:val="00691E6F"/>
    <w:rsid w:val="0069321E"/>
    <w:rsid w:val="00694192"/>
    <w:rsid w:val="00696F65"/>
    <w:rsid w:val="006975CB"/>
    <w:rsid w:val="006A031A"/>
    <w:rsid w:val="006A1B65"/>
    <w:rsid w:val="006A66A5"/>
    <w:rsid w:val="006A6794"/>
    <w:rsid w:val="006A7891"/>
    <w:rsid w:val="006B22D4"/>
    <w:rsid w:val="006B2813"/>
    <w:rsid w:val="006B4108"/>
    <w:rsid w:val="006B5D69"/>
    <w:rsid w:val="006C0B80"/>
    <w:rsid w:val="006C4F9F"/>
    <w:rsid w:val="006C697A"/>
    <w:rsid w:val="006C6AA8"/>
    <w:rsid w:val="006D373A"/>
    <w:rsid w:val="006D4556"/>
    <w:rsid w:val="006D68CC"/>
    <w:rsid w:val="006D6977"/>
    <w:rsid w:val="006E09CB"/>
    <w:rsid w:val="006E10F7"/>
    <w:rsid w:val="006E143D"/>
    <w:rsid w:val="006E1C2F"/>
    <w:rsid w:val="006E2695"/>
    <w:rsid w:val="006E26B8"/>
    <w:rsid w:val="006E51F7"/>
    <w:rsid w:val="006F0DBB"/>
    <w:rsid w:val="006F0FAB"/>
    <w:rsid w:val="006F2E85"/>
    <w:rsid w:val="006F3E7E"/>
    <w:rsid w:val="006F6FEC"/>
    <w:rsid w:val="00701539"/>
    <w:rsid w:val="007038DF"/>
    <w:rsid w:val="00705160"/>
    <w:rsid w:val="00705982"/>
    <w:rsid w:val="0070640A"/>
    <w:rsid w:val="00706789"/>
    <w:rsid w:val="00712523"/>
    <w:rsid w:val="00716083"/>
    <w:rsid w:val="00721429"/>
    <w:rsid w:val="0073066B"/>
    <w:rsid w:val="00731DBA"/>
    <w:rsid w:val="00732B18"/>
    <w:rsid w:val="00734EF3"/>
    <w:rsid w:val="00735E20"/>
    <w:rsid w:val="0073638E"/>
    <w:rsid w:val="00736E38"/>
    <w:rsid w:val="00740ED9"/>
    <w:rsid w:val="007415D6"/>
    <w:rsid w:val="00743FE4"/>
    <w:rsid w:val="00744916"/>
    <w:rsid w:val="0075003C"/>
    <w:rsid w:val="00753C51"/>
    <w:rsid w:val="00754A22"/>
    <w:rsid w:val="00755AB0"/>
    <w:rsid w:val="00755FAF"/>
    <w:rsid w:val="0075641C"/>
    <w:rsid w:val="00757FC4"/>
    <w:rsid w:val="0076031C"/>
    <w:rsid w:val="00762456"/>
    <w:rsid w:val="0076534B"/>
    <w:rsid w:val="00765782"/>
    <w:rsid w:val="00766266"/>
    <w:rsid w:val="00767F2D"/>
    <w:rsid w:val="00772B11"/>
    <w:rsid w:val="00773AFD"/>
    <w:rsid w:val="00775930"/>
    <w:rsid w:val="00776370"/>
    <w:rsid w:val="00780BC4"/>
    <w:rsid w:val="00781078"/>
    <w:rsid w:val="00781E44"/>
    <w:rsid w:val="00783545"/>
    <w:rsid w:val="00783D38"/>
    <w:rsid w:val="007841EE"/>
    <w:rsid w:val="00784830"/>
    <w:rsid w:val="007848E1"/>
    <w:rsid w:val="00787E22"/>
    <w:rsid w:val="007A3258"/>
    <w:rsid w:val="007A60D0"/>
    <w:rsid w:val="007A65E9"/>
    <w:rsid w:val="007A6C41"/>
    <w:rsid w:val="007B0677"/>
    <w:rsid w:val="007B1527"/>
    <w:rsid w:val="007B26C0"/>
    <w:rsid w:val="007B433B"/>
    <w:rsid w:val="007B6FDB"/>
    <w:rsid w:val="007B7260"/>
    <w:rsid w:val="007C17C9"/>
    <w:rsid w:val="007C1DAB"/>
    <w:rsid w:val="007C3B68"/>
    <w:rsid w:val="007C42CE"/>
    <w:rsid w:val="007C4EFD"/>
    <w:rsid w:val="007C6424"/>
    <w:rsid w:val="007D01C4"/>
    <w:rsid w:val="007D0B8E"/>
    <w:rsid w:val="007D11F1"/>
    <w:rsid w:val="007D32A3"/>
    <w:rsid w:val="007D3D40"/>
    <w:rsid w:val="007D3D4F"/>
    <w:rsid w:val="007E0A82"/>
    <w:rsid w:val="007E3EAD"/>
    <w:rsid w:val="007E64AC"/>
    <w:rsid w:val="007E66B5"/>
    <w:rsid w:val="007E6DDA"/>
    <w:rsid w:val="007E7340"/>
    <w:rsid w:val="007F00A6"/>
    <w:rsid w:val="007F1473"/>
    <w:rsid w:val="007F2B26"/>
    <w:rsid w:val="007F2B52"/>
    <w:rsid w:val="007F69F3"/>
    <w:rsid w:val="00800793"/>
    <w:rsid w:val="008007D9"/>
    <w:rsid w:val="008056BA"/>
    <w:rsid w:val="00810E8D"/>
    <w:rsid w:val="00812CC5"/>
    <w:rsid w:val="008131A4"/>
    <w:rsid w:val="008159FB"/>
    <w:rsid w:val="00817FEF"/>
    <w:rsid w:val="008208FE"/>
    <w:rsid w:val="0082148C"/>
    <w:rsid w:val="008215B2"/>
    <w:rsid w:val="00826D67"/>
    <w:rsid w:val="00827BA9"/>
    <w:rsid w:val="00831549"/>
    <w:rsid w:val="00832715"/>
    <w:rsid w:val="00833E4C"/>
    <w:rsid w:val="00834788"/>
    <w:rsid w:val="00835B6D"/>
    <w:rsid w:val="00837D45"/>
    <w:rsid w:val="008417B5"/>
    <w:rsid w:val="00847FA7"/>
    <w:rsid w:val="00850AA7"/>
    <w:rsid w:val="00851955"/>
    <w:rsid w:val="0085229E"/>
    <w:rsid w:val="00853526"/>
    <w:rsid w:val="00855CA7"/>
    <w:rsid w:val="008566FF"/>
    <w:rsid w:val="008613F7"/>
    <w:rsid w:val="00863861"/>
    <w:rsid w:val="00863A05"/>
    <w:rsid w:val="00864A55"/>
    <w:rsid w:val="00865622"/>
    <w:rsid w:val="008670BF"/>
    <w:rsid w:val="0087023E"/>
    <w:rsid w:val="00870B1C"/>
    <w:rsid w:val="008718B3"/>
    <w:rsid w:val="00871C1E"/>
    <w:rsid w:val="00871F8C"/>
    <w:rsid w:val="00872AA0"/>
    <w:rsid w:val="008730ED"/>
    <w:rsid w:val="008738AB"/>
    <w:rsid w:val="00873C4D"/>
    <w:rsid w:val="00875CC5"/>
    <w:rsid w:val="00875FFA"/>
    <w:rsid w:val="00877CC9"/>
    <w:rsid w:val="00877DF8"/>
    <w:rsid w:val="0088457E"/>
    <w:rsid w:val="00885A8B"/>
    <w:rsid w:val="00887270"/>
    <w:rsid w:val="008902EA"/>
    <w:rsid w:val="00893CD0"/>
    <w:rsid w:val="008943F2"/>
    <w:rsid w:val="00897903"/>
    <w:rsid w:val="008A0AAC"/>
    <w:rsid w:val="008A1E6B"/>
    <w:rsid w:val="008A3D5C"/>
    <w:rsid w:val="008A5C57"/>
    <w:rsid w:val="008A5F19"/>
    <w:rsid w:val="008A6BB9"/>
    <w:rsid w:val="008A7F91"/>
    <w:rsid w:val="008B1B8D"/>
    <w:rsid w:val="008B4921"/>
    <w:rsid w:val="008C4628"/>
    <w:rsid w:val="008C46ED"/>
    <w:rsid w:val="008C5911"/>
    <w:rsid w:val="008C597A"/>
    <w:rsid w:val="008C6D12"/>
    <w:rsid w:val="008C7522"/>
    <w:rsid w:val="008D0081"/>
    <w:rsid w:val="008D24EA"/>
    <w:rsid w:val="008D24F1"/>
    <w:rsid w:val="008D4BA0"/>
    <w:rsid w:val="008D5CF5"/>
    <w:rsid w:val="008D5E9D"/>
    <w:rsid w:val="008E34A5"/>
    <w:rsid w:val="008E354B"/>
    <w:rsid w:val="008E4267"/>
    <w:rsid w:val="008E4385"/>
    <w:rsid w:val="008E6E09"/>
    <w:rsid w:val="008E7558"/>
    <w:rsid w:val="008E7AC0"/>
    <w:rsid w:val="008F1EAD"/>
    <w:rsid w:val="008F33ED"/>
    <w:rsid w:val="008F4300"/>
    <w:rsid w:val="008F4D8B"/>
    <w:rsid w:val="008F75DC"/>
    <w:rsid w:val="00900A46"/>
    <w:rsid w:val="0090382F"/>
    <w:rsid w:val="009044C8"/>
    <w:rsid w:val="00907386"/>
    <w:rsid w:val="00910E6A"/>
    <w:rsid w:val="00914CA5"/>
    <w:rsid w:val="00916FF7"/>
    <w:rsid w:val="009204D9"/>
    <w:rsid w:val="009210B3"/>
    <w:rsid w:val="00921F57"/>
    <w:rsid w:val="00922101"/>
    <w:rsid w:val="00925EEC"/>
    <w:rsid w:val="00926B0B"/>
    <w:rsid w:val="0092709F"/>
    <w:rsid w:val="0092711A"/>
    <w:rsid w:val="00930274"/>
    <w:rsid w:val="00931659"/>
    <w:rsid w:val="00932C85"/>
    <w:rsid w:val="0093650B"/>
    <w:rsid w:val="00941CBF"/>
    <w:rsid w:val="00943035"/>
    <w:rsid w:val="00944EC5"/>
    <w:rsid w:val="009474A1"/>
    <w:rsid w:val="00951478"/>
    <w:rsid w:val="00951D7B"/>
    <w:rsid w:val="00954015"/>
    <w:rsid w:val="00954972"/>
    <w:rsid w:val="00954A49"/>
    <w:rsid w:val="00954F5C"/>
    <w:rsid w:val="009551AB"/>
    <w:rsid w:val="00955EEE"/>
    <w:rsid w:val="00957BB9"/>
    <w:rsid w:val="0096015C"/>
    <w:rsid w:val="009601FB"/>
    <w:rsid w:val="0096123D"/>
    <w:rsid w:val="009668C1"/>
    <w:rsid w:val="00967181"/>
    <w:rsid w:val="009675F9"/>
    <w:rsid w:val="00970102"/>
    <w:rsid w:val="00971A8D"/>
    <w:rsid w:val="00972C75"/>
    <w:rsid w:val="00974F56"/>
    <w:rsid w:val="0097611E"/>
    <w:rsid w:val="00977B88"/>
    <w:rsid w:val="00983D84"/>
    <w:rsid w:val="00984521"/>
    <w:rsid w:val="00984D5A"/>
    <w:rsid w:val="00985B46"/>
    <w:rsid w:val="00987229"/>
    <w:rsid w:val="00990408"/>
    <w:rsid w:val="009909B1"/>
    <w:rsid w:val="00991184"/>
    <w:rsid w:val="00991430"/>
    <w:rsid w:val="009925ED"/>
    <w:rsid w:val="00996023"/>
    <w:rsid w:val="009961E8"/>
    <w:rsid w:val="00996A82"/>
    <w:rsid w:val="009A2C01"/>
    <w:rsid w:val="009A3D83"/>
    <w:rsid w:val="009A54B2"/>
    <w:rsid w:val="009A7883"/>
    <w:rsid w:val="009B2CBC"/>
    <w:rsid w:val="009B2CD4"/>
    <w:rsid w:val="009B5C95"/>
    <w:rsid w:val="009B66C0"/>
    <w:rsid w:val="009B6751"/>
    <w:rsid w:val="009B695C"/>
    <w:rsid w:val="009C13F9"/>
    <w:rsid w:val="009C4C81"/>
    <w:rsid w:val="009C5FA1"/>
    <w:rsid w:val="009C6296"/>
    <w:rsid w:val="009D2301"/>
    <w:rsid w:val="009D2D5F"/>
    <w:rsid w:val="009D5874"/>
    <w:rsid w:val="009D62FD"/>
    <w:rsid w:val="009D7256"/>
    <w:rsid w:val="009E19C5"/>
    <w:rsid w:val="009E1B4C"/>
    <w:rsid w:val="009E1CFD"/>
    <w:rsid w:val="009E1EE2"/>
    <w:rsid w:val="009E28CF"/>
    <w:rsid w:val="009E3628"/>
    <w:rsid w:val="009E3A55"/>
    <w:rsid w:val="009E6412"/>
    <w:rsid w:val="009E65BA"/>
    <w:rsid w:val="009E79F2"/>
    <w:rsid w:val="009F08E7"/>
    <w:rsid w:val="009F111D"/>
    <w:rsid w:val="009F26ED"/>
    <w:rsid w:val="009F30E8"/>
    <w:rsid w:val="009F36D0"/>
    <w:rsid w:val="009F38B3"/>
    <w:rsid w:val="00A00133"/>
    <w:rsid w:val="00A00A57"/>
    <w:rsid w:val="00A02706"/>
    <w:rsid w:val="00A03ACA"/>
    <w:rsid w:val="00A04A79"/>
    <w:rsid w:val="00A05AA6"/>
    <w:rsid w:val="00A06179"/>
    <w:rsid w:val="00A075BB"/>
    <w:rsid w:val="00A11624"/>
    <w:rsid w:val="00A11961"/>
    <w:rsid w:val="00A11A47"/>
    <w:rsid w:val="00A13E35"/>
    <w:rsid w:val="00A150B9"/>
    <w:rsid w:val="00A15A07"/>
    <w:rsid w:val="00A20DFD"/>
    <w:rsid w:val="00A20F77"/>
    <w:rsid w:val="00A274BD"/>
    <w:rsid w:val="00A336CB"/>
    <w:rsid w:val="00A33BE9"/>
    <w:rsid w:val="00A33F4F"/>
    <w:rsid w:val="00A34B4C"/>
    <w:rsid w:val="00A416B7"/>
    <w:rsid w:val="00A41DE3"/>
    <w:rsid w:val="00A430E2"/>
    <w:rsid w:val="00A4323F"/>
    <w:rsid w:val="00A43A99"/>
    <w:rsid w:val="00A45EF4"/>
    <w:rsid w:val="00A521C1"/>
    <w:rsid w:val="00A5285B"/>
    <w:rsid w:val="00A61D0B"/>
    <w:rsid w:val="00A61DD0"/>
    <w:rsid w:val="00A637E0"/>
    <w:rsid w:val="00A643BA"/>
    <w:rsid w:val="00A64577"/>
    <w:rsid w:val="00A679AA"/>
    <w:rsid w:val="00A67FE0"/>
    <w:rsid w:val="00A71262"/>
    <w:rsid w:val="00A72FB2"/>
    <w:rsid w:val="00A73455"/>
    <w:rsid w:val="00A73CF9"/>
    <w:rsid w:val="00A74A80"/>
    <w:rsid w:val="00A74E93"/>
    <w:rsid w:val="00A768F4"/>
    <w:rsid w:val="00A82444"/>
    <w:rsid w:val="00A82779"/>
    <w:rsid w:val="00A839CC"/>
    <w:rsid w:val="00A841C1"/>
    <w:rsid w:val="00A8611E"/>
    <w:rsid w:val="00A86372"/>
    <w:rsid w:val="00A868AF"/>
    <w:rsid w:val="00A9226E"/>
    <w:rsid w:val="00A92280"/>
    <w:rsid w:val="00A9344B"/>
    <w:rsid w:val="00A96E5B"/>
    <w:rsid w:val="00AA046A"/>
    <w:rsid w:val="00AA2350"/>
    <w:rsid w:val="00AA5A53"/>
    <w:rsid w:val="00AB2B1E"/>
    <w:rsid w:val="00AB33A6"/>
    <w:rsid w:val="00AB4208"/>
    <w:rsid w:val="00AB5CD4"/>
    <w:rsid w:val="00AB66F6"/>
    <w:rsid w:val="00AB75A3"/>
    <w:rsid w:val="00AC1B06"/>
    <w:rsid w:val="00AC1C73"/>
    <w:rsid w:val="00AC3091"/>
    <w:rsid w:val="00AC35DC"/>
    <w:rsid w:val="00AC37A9"/>
    <w:rsid w:val="00AC41C6"/>
    <w:rsid w:val="00AC690A"/>
    <w:rsid w:val="00AC7388"/>
    <w:rsid w:val="00AC7A2E"/>
    <w:rsid w:val="00AD1B11"/>
    <w:rsid w:val="00AD1B6E"/>
    <w:rsid w:val="00AD45E0"/>
    <w:rsid w:val="00AD74E6"/>
    <w:rsid w:val="00AE2B4B"/>
    <w:rsid w:val="00AE313B"/>
    <w:rsid w:val="00AE32A6"/>
    <w:rsid w:val="00AE514B"/>
    <w:rsid w:val="00AF0BB4"/>
    <w:rsid w:val="00AF2190"/>
    <w:rsid w:val="00AF230D"/>
    <w:rsid w:val="00AF254E"/>
    <w:rsid w:val="00AF287D"/>
    <w:rsid w:val="00AF29EA"/>
    <w:rsid w:val="00AF3BC5"/>
    <w:rsid w:val="00AF46F2"/>
    <w:rsid w:val="00AF6AA0"/>
    <w:rsid w:val="00B0053A"/>
    <w:rsid w:val="00B008D4"/>
    <w:rsid w:val="00B00C53"/>
    <w:rsid w:val="00B01E22"/>
    <w:rsid w:val="00B021DD"/>
    <w:rsid w:val="00B129BD"/>
    <w:rsid w:val="00B20710"/>
    <w:rsid w:val="00B21B69"/>
    <w:rsid w:val="00B23FA6"/>
    <w:rsid w:val="00B246F6"/>
    <w:rsid w:val="00B25AC7"/>
    <w:rsid w:val="00B26292"/>
    <w:rsid w:val="00B30746"/>
    <w:rsid w:val="00B30DDF"/>
    <w:rsid w:val="00B33188"/>
    <w:rsid w:val="00B3371C"/>
    <w:rsid w:val="00B354B2"/>
    <w:rsid w:val="00B36F37"/>
    <w:rsid w:val="00B40ABF"/>
    <w:rsid w:val="00B40EA4"/>
    <w:rsid w:val="00B410AF"/>
    <w:rsid w:val="00B4736E"/>
    <w:rsid w:val="00B65BF8"/>
    <w:rsid w:val="00B66450"/>
    <w:rsid w:val="00B66961"/>
    <w:rsid w:val="00B675DC"/>
    <w:rsid w:val="00B67C40"/>
    <w:rsid w:val="00B70A8C"/>
    <w:rsid w:val="00B710EA"/>
    <w:rsid w:val="00B85164"/>
    <w:rsid w:val="00B852E9"/>
    <w:rsid w:val="00B86DD5"/>
    <w:rsid w:val="00B9196A"/>
    <w:rsid w:val="00B96DE0"/>
    <w:rsid w:val="00BA18D0"/>
    <w:rsid w:val="00BA1CD1"/>
    <w:rsid w:val="00BA262A"/>
    <w:rsid w:val="00BA26BE"/>
    <w:rsid w:val="00BA26D1"/>
    <w:rsid w:val="00BA4A18"/>
    <w:rsid w:val="00BB0ED7"/>
    <w:rsid w:val="00BB4C47"/>
    <w:rsid w:val="00BB528E"/>
    <w:rsid w:val="00BC16E0"/>
    <w:rsid w:val="00BC1BB6"/>
    <w:rsid w:val="00BC5154"/>
    <w:rsid w:val="00BD1CD5"/>
    <w:rsid w:val="00BD55C6"/>
    <w:rsid w:val="00BD62F9"/>
    <w:rsid w:val="00BD78F9"/>
    <w:rsid w:val="00BE0259"/>
    <w:rsid w:val="00BE0B1B"/>
    <w:rsid w:val="00BE1CF4"/>
    <w:rsid w:val="00BE1E69"/>
    <w:rsid w:val="00BE28BA"/>
    <w:rsid w:val="00BE32E8"/>
    <w:rsid w:val="00BE4021"/>
    <w:rsid w:val="00BE617F"/>
    <w:rsid w:val="00BE6AC2"/>
    <w:rsid w:val="00BE6BBC"/>
    <w:rsid w:val="00BE73DF"/>
    <w:rsid w:val="00BF1700"/>
    <w:rsid w:val="00BF1E41"/>
    <w:rsid w:val="00BF344B"/>
    <w:rsid w:val="00BF360C"/>
    <w:rsid w:val="00BF589B"/>
    <w:rsid w:val="00BF6CD6"/>
    <w:rsid w:val="00BF6F07"/>
    <w:rsid w:val="00BF7A20"/>
    <w:rsid w:val="00C007E9"/>
    <w:rsid w:val="00C0335B"/>
    <w:rsid w:val="00C04D56"/>
    <w:rsid w:val="00C05DCC"/>
    <w:rsid w:val="00C07A88"/>
    <w:rsid w:val="00C10351"/>
    <w:rsid w:val="00C22306"/>
    <w:rsid w:val="00C23622"/>
    <w:rsid w:val="00C24E98"/>
    <w:rsid w:val="00C25520"/>
    <w:rsid w:val="00C32C55"/>
    <w:rsid w:val="00C41506"/>
    <w:rsid w:val="00C47CD3"/>
    <w:rsid w:val="00C5077B"/>
    <w:rsid w:val="00C54051"/>
    <w:rsid w:val="00C5432A"/>
    <w:rsid w:val="00C544D0"/>
    <w:rsid w:val="00C54E72"/>
    <w:rsid w:val="00C57F33"/>
    <w:rsid w:val="00C60D60"/>
    <w:rsid w:val="00C614FD"/>
    <w:rsid w:val="00C61F57"/>
    <w:rsid w:val="00C67E6D"/>
    <w:rsid w:val="00C703B1"/>
    <w:rsid w:val="00C70B3B"/>
    <w:rsid w:val="00C7438F"/>
    <w:rsid w:val="00C74847"/>
    <w:rsid w:val="00C751DF"/>
    <w:rsid w:val="00C77277"/>
    <w:rsid w:val="00C7761E"/>
    <w:rsid w:val="00C81466"/>
    <w:rsid w:val="00C814AF"/>
    <w:rsid w:val="00C815F2"/>
    <w:rsid w:val="00C85CC5"/>
    <w:rsid w:val="00C866F9"/>
    <w:rsid w:val="00C90D5F"/>
    <w:rsid w:val="00C915D5"/>
    <w:rsid w:val="00C926BE"/>
    <w:rsid w:val="00C9322C"/>
    <w:rsid w:val="00C93887"/>
    <w:rsid w:val="00C94604"/>
    <w:rsid w:val="00C959A8"/>
    <w:rsid w:val="00C96246"/>
    <w:rsid w:val="00C96612"/>
    <w:rsid w:val="00C97054"/>
    <w:rsid w:val="00CA20FF"/>
    <w:rsid w:val="00CA349E"/>
    <w:rsid w:val="00CA478E"/>
    <w:rsid w:val="00CA5611"/>
    <w:rsid w:val="00CA7589"/>
    <w:rsid w:val="00CA7753"/>
    <w:rsid w:val="00CB1127"/>
    <w:rsid w:val="00CB159F"/>
    <w:rsid w:val="00CB564D"/>
    <w:rsid w:val="00CB6B45"/>
    <w:rsid w:val="00CC1752"/>
    <w:rsid w:val="00CC1890"/>
    <w:rsid w:val="00CC1BDD"/>
    <w:rsid w:val="00CC38C1"/>
    <w:rsid w:val="00CC5986"/>
    <w:rsid w:val="00CC5F86"/>
    <w:rsid w:val="00CC78A4"/>
    <w:rsid w:val="00CD0FA7"/>
    <w:rsid w:val="00CD14C4"/>
    <w:rsid w:val="00CD1603"/>
    <w:rsid w:val="00CD1940"/>
    <w:rsid w:val="00CD4810"/>
    <w:rsid w:val="00CD4E01"/>
    <w:rsid w:val="00CD537D"/>
    <w:rsid w:val="00CE0F3A"/>
    <w:rsid w:val="00CE1431"/>
    <w:rsid w:val="00CE15DF"/>
    <w:rsid w:val="00CE23C3"/>
    <w:rsid w:val="00CE3AFA"/>
    <w:rsid w:val="00CF167E"/>
    <w:rsid w:val="00CF40B4"/>
    <w:rsid w:val="00CF6698"/>
    <w:rsid w:val="00D00301"/>
    <w:rsid w:val="00D0157E"/>
    <w:rsid w:val="00D0161A"/>
    <w:rsid w:val="00D019F8"/>
    <w:rsid w:val="00D0311A"/>
    <w:rsid w:val="00D039FB"/>
    <w:rsid w:val="00D03E03"/>
    <w:rsid w:val="00D04BD1"/>
    <w:rsid w:val="00D05A1F"/>
    <w:rsid w:val="00D07DAB"/>
    <w:rsid w:val="00D10917"/>
    <w:rsid w:val="00D134D9"/>
    <w:rsid w:val="00D13A70"/>
    <w:rsid w:val="00D16D5B"/>
    <w:rsid w:val="00D17B3D"/>
    <w:rsid w:val="00D21E35"/>
    <w:rsid w:val="00D23171"/>
    <w:rsid w:val="00D24155"/>
    <w:rsid w:val="00D24B90"/>
    <w:rsid w:val="00D264D7"/>
    <w:rsid w:val="00D268F7"/>
    <w:rsid w:val="00D3284D"/>
    <w:rsid w:val="00D32CA7"/>
    <w:rsid w:val="00D338D4"/>
    <w:rsid w:val="00D34A97"/>
    <w:rsid w:val="00D35904"/>
    <w:rsid w:val="00D35CF7"/>
    <w:rsid w:val="00D36A72"/>
    <w:rsid w:val="00D41135"/>
    <w:rsid w:val="00D419D2"/>
    <w:rsid w:val="00D42153"/>
    <w:rsid w:val="00D43AE6"/>
    <w:rsid w:val="00D444D5"/>
    <w:rsid w:val="00D4477D"/>
    <w:rsid w:val="00D45E3C"/>
    <w:rsid w:val="00D45E7C"/>
    <w:rsid w:val="00D46970"/>
    <w:rsid w:val="00D47A76"/>
    <w:rsid w:val="00D50E4D"/>
    <w:rsid w:val="00D519C3"/>
    <w:rsid w:val="00D56158"/>
    <w:rsid w:val="00D57F4B"/>
    <w:rsid w:val="00D601AA"/>
    <w:rsid w:val="00D611D3"/>
    <w:rsid w:val="00D66193"/>
    <w:rsid w:val="00D72CB4"/>
    <w:rsid w:val="00D73530"/>
    <w:rsid w:val="00D739E4"/>
    <w:rsid w:val="00D74BCA"/>
    <w:rsid w:val="00D8184A"/>
    <w:rsid w:val="00D82F14"/>
    <w:rsid w:val="00D834BD"/>
    <w:rsid w:val="00D837B3"/>
    <w:rsid w:val="00D8590D"/>
    <w:rsid w:val="00D9170B"/>
    <w:rsid w:val="00D932D1"/>
    <w:rsid w:val="00DA2831"/>
    <w:rsid w:val="00DA3E1B"/>
    <w:rsid w:val="00DA4994"/>
    <w:rsid w:val="00DA51DD"/>
    <w:rsid w:val="00DA7082"/>
    <w:rsid w:val="00DB02F9"/>
    <w:rsid w:val="00DB0426"/>
    <w:rsid w:val="00DB0739"/>
    <w:rsid w:val="00DB4D4F"/>
    <w:rsid w:val="00DB4E9C"/>
    <w:rsid w:val="00DC012C"/>
    <w:rsid w:val="00DC116F"/>
    <w:rsid w:val="00DC436F"/>
    <w:rsid w:val="00DC4939"/>
    <w:rsid w:val="00DD33EC"/>
    <w:rsid w:val="00DD4271"/>
    <w:rsid w:val="00DD43CB"/>
    <w:rsid w:val="00DD4986"/>
    <w:rsid w:val="00DD59A0"/>
    <w:rsid w:val="00DD5B5E"/>
    <w:rsid w:val="00DD759F"/>
    <w:rsid w:val="00DE03BA"/>
    <w:rsid w:val="00DE040B"/>
    <w:rsid w:val="00DE7631"/>
    <w:rsid w:val="00DF0458"/>
    <w:rsid w:val="00DF375C"/>
    <w:rsid w:val="00DF397C"/>
    <w:rsid w:val="00DF3E5C"/>
    <w:rsid w:val="00E05A0C"/>
    <w:rsid w:val="00E05B1C"/>
    <w:rsid w:val="00E07F74"/>
    <w:rsid w:val="00E11DA1"/>
    <w:rsid w:val="00E121EF"/>
    <w:rsid w:val="00E15FDF"/>
    <w:rsid w:val="00E17AAB"/>
    <w:rsid w:val="00E234FC"/>
    <w:rsid w:val="00E25CCF"/>
    <w:rsid w:val="00E26517"/>
    <w:rsid w:val="00E30DC0"/>
    <w:rsid w:val="00E34637"/>
    <w:rsid w:val="00E37DB5"/>
    <w:rsid w:val="00E41222"/>
    <w:rsid w:val="00E42218"/>
    <w:rsid w:val="00E4363D"/>
    <w:rsid w:val="00E43B2E"/>
    <w:rsid w:val="00E44ACC"/>
    <w:rsid w:val="00E45DF9"/>
    <w:rsid w:val="00E478EF"/>
    <w:rsid w:val="00E503CD"/>
    <w:rsid w:val="00E504D4"/>
    <w:rsid w:val="00E50A25"/>
    <w:rsid w:val="00E5127F"/>
    <w:rsid w:val="00E52429"/>
    <w:rsid w:val="00E557E2"/>
    <w:rsid w:val="00E56C84"/>
    <w:rsid w:val="00E60B23"/>
    <w:rsid w:val="00E6270F"/>
    <w:rsid w:val="00E6316C"/>
    <w:rsid w:val="00E6476D"/>
    <w:rsid w:val="00E66EA6"/>
    <w:rsid w:val="00E671FF"/>
    <w:rsid w:val="00E70FB4"/>
    <w:rsid w:val="00E7249C"/>
    <w:rsid w:val="00E73E6A"/>
    <w:rsid w:val="00E75A38"/>
    <w:rsid w:val="00E77A0C"/>
    <w:rsid w:val="00E77DFC"/>
    <w:rsid w:val="00E81990"/>
    <w:rsid w:val="00E8342C"/>
    <w:rsid w:val="00E85FE9"/>
    <w:rsid w:val="00E90087"/>
    <w:rsid w:val="00E912D1"/>
    <w:rsid w:val="00E91859"/>
    <w:rsid w:val="00E92301"/>
    <w:rsid w:val="00E92389"/>
    <w:rsid w:val="00E9395F"/>
    <w:rsid w:val="00E93A85"/>
    <w:rsid w:val="00E946B4"/>
    <w:rsid w:val="00E95C74"/>
    <w:rsid w:val="00EA2B3C"/>
    <w:rsid w:val="00EA5EDA"/>
    <w:rsid w:val="00EB0B3C"/>
    <w:rsid w:val="00EB11DA"/>
    <w:rsid w:val="00EB143D"/>
    <w:rsid w:val="00EB39EC"/>
    <w:rsid w:val="00EB3D42"/>
    <w:rsid w:val="00EB40ED"/>
    <w:rsid w:val="00EB4206"/>
    <w:rsid w:val="00EB4765"/>
    <w:rsid w:val="00EB5C6C"/>
    <w:rsid w:val="00EB619B"/>
    <w:rsid w:val="00EB69C0"/>
    <w:rsid w:val="00EB6F86"/>
    <w:rsid w:val="00EB7F45"/>
    <w:rsid w:val="00EC2CD0"/>
    <w:rsid w:val="00EC4776"/>
    <w:rsid w:val="00ED0210"/>
    <w:rsid w:val="00ED0539"/>
    <w:rsid w:val="00ED05A8"/>
    <w:rsid w:val="00ED1442"/>
    <w:rsid w:val="00ED5615"/>
    <w:rsid w:val="00EE0A50"/>
    <w:rsid w:val="00EE1854"/>
    <w:rsid w:val="00EE34E5"/>
    <w:rsid w:val="00EE47E6"/>
    <w:rsid w:val="00EE7DA5"/>
    <w:rsid w:val="00EF1ABA"/>
    <w:rsid w:val="00EF45AB"/>
    <w:rsid w:val="00F01753"/>
    <w:rsid w:val="00F01992"/>
    <w:rsid w:val="00F04A20"/>
    <w:rsid w:val="00F05256"/>
    <w:rsid w:val="00F06D16"/>
    <w:rsid w:val="00F10664"/>
    <w:rsid w:val="00F10BE8"/>
    <w:rsid w:val="00F10FE8"/>
    <w:rsid w:val="00F1116B"/>
    <w:rsid w:val="00F11403"/>
    <w:rsid w:val="00F12944"/>
    <w:rsid w:val="00F129C1"/>
    <w:rsid w:val="00F135F0"/>
    <w:rsid w:val="00F172B3"/>
    <w:rsid w:val="00F21116"/>
    <w:rsid w:val="00F218E6"/>
    <w:rsid w:val="00F22001"/>
    <w:rsid w:val="00F22200"/>
    <w:rsid w:val="00F24E4F"/>
    <w:rsid w:val="00F25834"/>
    <w:rsid w:val="00F31003"/>
    <w:rsid w:val="00F31A01"/>
    <w:rsid w:val="00F32B10"/>
    <w:rsid w:val="00F33A76"/>
    <w:rsid w:val="00F3443B"/>
    <w:rsid w:val="00F34535"/>
    <w:rsid w:val="00F34C5B"/>
    <w:rsid w:val="00F37B86"/>
    <w:rsid w:val="00F40249"/>
    <w:rsid w:val="00F40B57"/>
    <w:rsid w:val="00F413F0"/>
    <w:rsid w:val="00F41623"/>
    <w:rsid w:val="00F41F1E"/>
    <w:rsid w:val="00F4340F"/>
    <w:rsid w:val="00F43AD6"/>
    <w:rsid w:val="00F45A2C"/>
    <w:rsid w:val="00F464D4"/>
    <w:rsid w:val="00F47750"/>
    <w:rsid w:val="00F4798C"/>
    <w:rsid w:val="00F530F2"/>
    <w:rsid w:val="00F56743"/>
    <w:rsid w:val="00F571F9"/>
    <w:rsid w:val="00F600F6"/>
    <w:rsid w:val="00F604C0"/>
    <w:rsid w:val="00F61228"/>
    <w:rsid w:val="00F619C8"/>
    <w:rsid w:val="00F666DB"/>
    <w:rsid w:val="00F66DD6"/>
    <w:rsid w:val="00F72DD5"/>
    <w:rsid w:val="00F741AB"/>
    <w:rsid w:val="00F75E1C"/>
    <w:rsid w:val="00F76FFA"/>
    <w:rsid w:val="00F801B4"/>
    <w:rsid w:val="00F81113"/>
    <w:rsid w:val="00F818A2"/>
    <w:rsid w:val="00F841CC"/>
    <w:rsid w:val="00F849BC"/>
    <w:rsid w:val="00F875E2"/>
    <w:rsid w:val="00F9294A"/>
    <w:rsid w:val="00F966AD"/>
    <w:rsid w:val="00F9703F"/>
    <w:rsid w:val="00FA0031"/>
    <w:rsid w:val="00FA0272"/>
    <w:rsid w:val="00FA213F"/>
    <w:rsid w:val="00FB017D"/>
    <w:rsid w:val="00FB113C"/>
    <w:rsid w:val="00FB382C"/>
    <w:rsid w:val="00FB44A5"/>
    <w:rsid w:val="00FB5F81"/>
    <w:rsid w:val="00FB6714"/>
    <w:rsid w:val="00FC2F7D"/>
    <w:rsid w:val="00FD306B"/>
    <w:rsid w:val="00FD38D4"/>
    <w:rsid w:val="00FD5909"/>
    <w:rsid w:val="00FD649D"/>
    <w:rsid w:val="00FD68F8"/>
    <w:rsid w:val="00FE1955"/>
    <w:rsid w:val="00FE4CAF"/>
    <w:rsid w:val="00FF2E51"/>
    <w:rsid w:val="00FF48DE"/>
    <w:rsid w:val="00FF754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1AB591-1536-4E40-9774-1BD58CCBD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BB9"/>
    <w:pPr>
      <w:spacing w:after="200" w:line="276" w:lineRule="auto"/>
    </w:pPr>
    <w:rPr>
      <w:rFonts w:ascii="Times New Roman" w:hAnsi="Times New Roman"/>
      <w:color w:val="002060"/>
      <w:sz w:val="22"/>
      <w:szCs w:val="22"/>
      <w:lang w:val="en-US" w:eastAsia="en-US"/>
    </w:rPr>
  </w:style>
  <w:style w:type="paragraph" w:styleId="Heading1">
    <w:name w:val="heading 1"/>
    <w:basedOn w:val="Normal"/>
    <w:next w:val="Normal"/>
    <w:link w:val="Heading1Char"/>
    <w:qFormat/>
    <w:rsid w:val="008A6BB9"/>
    <w:pPr>
      <w:keepNext/>
      <w:tabs>
        <w:tab w:val="num" w:pos="432"/>
      </w:tabs>
      <w:spacing w:before="240" w:after="60" w:line="240" w:lineRule="auto"/>
      <w:ind w:left="432" w:hanging="432"/>
      <w:outlineLvl w:val="0"/>
    </w:pPr>
    <w:rPr>
      <w:rFonts w:eastAsia="Times New Roman"/>
      <w:b/>
      <w:bCs/>
      <w:color w:val="00B0F0"/>
      <w:kern w:val="32"/>
      <w:sz w:val="32"/>
      <w:szCs w:val="32"/>
      <w:lang w:val="en-GB"/>
    </w:rPr>
  </w:style>
  <w:style w:type="paragraph" w:styleId="Heading2">
    <w:name w:val="heading 2"/>
    <w:aliases w:val="h2,Level 2 Topic Heading,H21,Major,Heading 2 Char1,Heading 2 Char1 Char Char,Heading 2 Char Char Char Char,Heading 2 Char Char1,Œ©o‚µ 2,뙥2,?co??E 2"/>
    <w:basedOn w:val="Normal"/>
    <w:next w:val="Normal"/>
    <w:link w:val="Heading2Char"/>
    <w:autoRedefine/>
    <w:uiPriority w:val="9"/>
    <w:unhideWhenUsed/>
    <w:qFormat/>
    <w:rsid w:val="00CF40B4"/>
    <w:pPr>
      <w:keepNext/>
      <w:tabs>
        <w:tab w:val="left" w:pos="284"/>
      </w:tabs>
      <w:spacing w:before="240" w:after="60" w:line="240" w:lineRule="auto"/>
      <w:ind w:left="1080" w:hanging="1080"/>
      <w:outlineLvl w:val="1"/>
    </w:pPr>
    <w:rPr>
      <w:rFonts w:eastAsia="Times New Roman"/>
      <w:b/>
      <w:iCs/>
      <w:color w:val="FF0000"/>
      <w:sz w:val="26"/>
      <w:szCs w:val="26"/>
    </w:rPr>
  </w:style>
  <w:style w:type="paragraph" w:styleId="Heading3">
    <w:name w:val="heading 3"/>
    <w:basedOn w:val="Normal"/>
    <w:next w:val="Normal"/>
    <w:link w:val="Heading3Char"/>
    <w:uiPriority w:val="9"/>
    <w:unhideWhenUsed/>
    <w:qFormat/>
    <w:rsid w:val="00A768F4"/>
    <w:pPr>
      <w:keepNext/>
      <w:spacing w:before="240" w:after="60"/>
      <w:outlineLvl w:val="2"/>
    </w:pPr>
    <w:rPr>
      <w:rFonts w:eastAsia="Times New Roman"/>
      <w:b/>
      <w:bCs/>
      <w:sz w:val="28"/>
      <w:szCs w:val="26"/>
      <w:u w:val="single"/>
    </w:rPr>
  </w:style>
  <w:style w:type="paragraph" w:styleId="Heading4">
    <w:name w:val="heading 4"/>
    <w:basedOn w:val="Normal"/>
    <w:next w:val="Normal"/>
    <w:link w:val="Heading4Char"/>
    <w:uiPriority w:val="9"/>
    <w:qFormat/>
    <w:rsid w:val="003A2D90"/>
    <w:pPr>
      <w:keepNext/>
      <w:numPr>
        <w:ilvl w:val="3"/>
      </w:numPr>
      <w:tabs>
        <w:tab w:val="num" w:pos="864"/>
      </w:tabs>
      <w:spacing w:before="240" w:after="60" w:line="240" w:lineRule="auto"/>
      <w:ind w:left="864" w:hanging="864"/>
      <w:outlineLvl w:val="3"/>
    </w:pPr>
    <w:rPr>
      <w:rFonts w:eastAsia="Times New Roman"/>
      <w:b/>
      <w:bCs/>
      <w:lang w:val="en-GB"/>
    </w:rPr>
  </w:style>
  <w:style w:type="paragraph" w:styleId="Heading5">
    <w:name w:val="heading 5"/>
    <w:basedOn w:val="Normal"/>
    <w:next w:val="Normal"/>
    <w:link w:val="Heading5Char"/>
    <w:uiPriority w:val="9"/>
    <w:qFormat/>
    <w:rsid w:val="008A6BB9"/>
    <w:pPr>
      <w:tabs>
        <w:tab w:val="num" w:pos="1008"/>
      </w:tabs>
      <w:spacing w:before="240" w:after="60" w:line="240" w:lineRule="auto"/>
      <w:ind w:left="1008" w:hanging="1008"/>
      <w:outlineLvl w:val="4"/>
    </w:pPr>
    <w:rPr>
      <w:rFonts w:eastAsia="Times New Roman"/>
      <w:b/>
      <w:bCs/>
      <w:i/>
      <w:iCs/>
      <w:sz w:val="26"/>
      <w:szCs w:val="26"/>
      <w:lang w:val="en-GB"/>
    </w:rPr>
  </w:style>
  <w:style w:type="paragraph" w:styleId="Heading6">
    <w:name w:val="heading 6"/>
    <w:basedOn w:val="Normal"/>
    <w:next w:val="Normal"/>
    <w:link w:val="Heading6Char"/>
    <w:qFormat/>
    <w:rsid w:val="008A6BB9"/>
    <w:pPr>
      <w:tabs>
        <w:tab w:val="num" w:pos="1152"/>
      </w:tabs>
      <w:spacing w:before="240" w:after="60" w:line="240" w:lineRule="auto"/>
      <w:ind w:left="1152" w:hanging="1152"/>
      <w:outlineLvl w:val="5"/>
    </w:pPr>
    <w:rPr>
      <w:rFonts w:eastAsia="Times New Roman"/>
      <w:b/>
      <w:bCs/>
      <w:sz w:val="20"/>
      <w:szCs w:val="20"/>
      <w:lang w:val="en-GB"/>
    </w:rPr>
  </w:style>
  <w:style w:type="paragraph" w:styleId="Heading7">
    <w:name w:val="heading 7"/>
    <w:basedOn w:val="Normal"/>
    <w:next w:val="Normal"/>
    <w:link w:val="Heading7Char"/>
    <w:qFormat/>
    <w:rsid w:val="008A6BB9"/>
    <w:pPr>
      <w:tabs>
        <w:tab w:val="num" w:pos="1296"/>
      </w:tabs>
      <w:spacing w:before="240" w:after="60" w:line="240" w:lineRule="auto"/>
      <w:ind w:left="1296" w:hanging="1296"/>
      <w:outlineLvl w:val="6"/>
    </w:pPr>
    <w:rPr>
      <w:rFonts w:eastAsia="Times New Roman"/>
      <w:sz w:val="20"/>
      <w:szCs w:val="20"/>
      <w:lang w:val="en-GB"/>
    </w:rPr>
  </w:style>
  <w:style w:type="paragraph" w:styleId="Heading8">
    <w:name w:val="heading 8"/>
    <w:basedOn w:val="Normal"/>
    <w:next w:val="Normal"/>
    <w:link w:val="Heading8Char"/>
    <w:qFormat/>
    <w:rsid w:val="008A6BB9"/>
    <w:pPr>
      <w:tabs>
        <w:tab w:val="num" w:pos="1440"/>
      </w:tabs>
      <w:spacing w:before="240" w:after="60" w:line="240" w:lineRule="auto"/>
      <w:ind w:left="1440" w:hanging="1440"/>
      <w:outlineLvl w:val="7"/>
    </w:pPr>
    <w:rPr>
      <w:rFonts w:eastAsia="Times New Roman"/>
      <w:i/>
      <w:iCs/>
      <w:sz w:val="20"/>
      <w:szCs w:val="20"/>
      <w:lang w:val="en-GB"/>
    </w:rPr>
  </w:style>
  <w:style w:type="paragraph" w:styleId="Heading9">
    <w:name w:val="heading 9"/>
    <w:basedOn w:val="Normal"/>
    <w:next w:val="Normal"/>
    <w:link w:val="Heading9Char"/>
    <w:qFormat/>
    <w:rsid w:val="008A6BB9"/>
    <w:pPr>
      <w:tabs>
        <w:tab w:val="num" w:pos="1584"/>
      </w:tabs>
      <w:spacing w:before="240" w:after="60" w:line="240" w:lineRule="auto"/>
      <w:ind w:left="1584" w:hanging="1584"/>
      <w:outlineLvl w:val="8"/>
    </w:pPr>
    <w:rPr>
      <w:rFonts w:ascii="Arial" w:eastAsia="Times New Roman" w:hAnsi="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6BB9"/>
    <w:rPr>
      <w:rFonts w:ascii="Times New Roman" w:eastAsia="Times New Roman" w:hAnsi="Times New Roman" w:cs="Arial"/>
      <w:b/>
      <w:bCs/>
      <w:color w:val="00B0F0"/>
      <w:kern w:val="32"/>
      <w:sz w:val="32"/>
      <w:szCs w:val="32"/>
      <w:lang w:val="en-GB"/>
    </w:rPr>
  </w:style>
  <w:style w:type="character" w:customStyle="1" w:styleId="Heading2Char">
    <w:name w:val="Heading 2 Char"/>
    <w:aliases w:val="h2 Char,Level 2 Topic Heading Char,H21 Char,Major Char,Heading 2 Char1 Char,Heading 2 Char1 Char Char Char,Heading 2 Char Char Char Char Char,Heading 2 Char Char1 Char,Œ©o‚µ 2 Char,뙥2 Char,?co??E 2 Char"/>
    <w:link w:val="Heading2"/>
    <w:uiPriority w:val="9"/>
    <w:rsid w:val="00CF40B4"/>
    <w:rPr>
      <w:rFonts w:ascii="Times New Roman" w:eastAsia="Times New Roman" w:hAnsi="Times New Roman"/>
      <w:b/>
      <w:iCs/>
      <w:color w:val="FF0000"/>
      <w:sz w:val="26"/>
      <w:szCs w:val="26"/>
    </w:rPr>
  </w:style>
  <w:style w:type="character" w:customStyle="1" w:styleId="Heading3Char">
    <w:name w:val="Heading 3 Char"/>
    <w:link w:val="Heading3"/>
    <w:uiPriority w:val="9"/>
    <w:rsid w:val="00A768F4"/>
    <w:rPr>
      <w:rFonts w:ascii="Times New Roman" w:eastAsia="Times New Roman" w:hAnsi="Times New Roman"/>
      <w:b/>
      <w:bCs/>
      <w:color w:val="002060"/>
      <w:sz w:val="28"/>
      <w:szCs w:val="26"/>
      <w:u w:val="single"/>
    </w:rPr>
  </w:style>
  <w:style w:type="character" w:customStyle="1" w:styleId="Heading4Char">
    <w:name w:val="Heading 4 Char"/>
    <w:link w:val="Heading4"/>
    <w:uiPriority w:val="9"/>
    <w:rsid w:val="003A2D90"/>
    <w:rPr>
      <w:rFonts w:ascii="Times New Roman" w:eastAsia="Times New Roman" w:hAnsi="Times New Roman"/>
      <w:b/>
      <w:bCs/>
      <w:color w:val="002060"/>
      <w:sz w:val="22"/>
      <w:szCs w:val="22"/>
      <w:lang w:val="en-GB"/>
    </w:rPr>
  </w:style>
  <w:style w:type="character" w:customStyle="1" w:styleId="Heading5Char">
    <w:name w:val="Heading 5 Char"/>
    <w:link w:val="Heading5"/>
    <w:uiPriority w:val="9"/>
    <w:rsid w:val="008A6BB9"/>
    <w:rPr>
      <w:rFonts w:ascii="Times New Roman" w:eastAsia="Times New Roman" w:hAnsi="Times New Roman" w:cs="Times New Roman"/>
      <w:b/>
      <w:bCs/>
      <w:i/>
      <w:iCs/>
      <w:color w:val="002060"/>
      <w:sz w:val="26"/>
      <w:szCs w:val="26"/>
      <w:lang w:val="en-GB"/>
    </w:rPr>
  </w:style>
  <w:style w:type="character" w:customStyle="1" w:styleId="Heading6Char">
    <w:name w:val="Heading 6 Char"/>
    <w:link w:val="Heading6"/>
    <w:rsid w:val="008A6BB9"/>
    <w:rPr>
      <w:rFonts w:ascii="Times New Roman" w:eastAsia="Times New Roman" w:hAnsi="Times New Roman" w:cs="Times New Roman"/>
      <w:b/>
      <w:bCs/>
      <w:color w:val="002060"/>
      <w:lang w:val="en-GB"/>
    </w:rPr>
  </w:style>
  <w:style w:type="character" w:customStyle="1" w:styleId="Heading7Char">
    <w:name w:val="Heading 7 Char"/>
    <w:link w:val="Heading7"/>
    <w:rsid w:val="008A6BB9"/>
    <w:rPr>
      <w:rFonts w:ascii="Times New Roman" w:eastAsia="Times New Roman" w:hAnsi="Times New Roman" w:cs="Times New Roman"/>
      <w:color w:val="002060"/>
      <w:szCs w:val="20"/>
      <w:lang w:val="en-GB"/>
    </w:rPr>
  </w:style>
  <w:style w:type="character" w:customStyle="1" w:styleId="Heading8Char">
    <w:name w:val="Heading 8 Char"/>
    <w:link w:val="Heading8"/>
    <w:rsid w:val="008A6BB9"/>
    <w:rPr>
      <w:rFonts w:ascii="Times New Roman" w:eastAsia="Times New Roman" w:hAnsi="Times New Roman" w:cs="Times New Roman"/>
      <w:i/>
      <w:iCs/>
      <w:color w:val="002060"/>
      <w:szCs w:val="20"/>
      <w:lang w:val="en-GB"/>
    </w:rPr>
  </w:style>
  <w:style w:type="character" w:customStyle="1" w:styleId="Heading9Char">
    <w:name w:val="Heading 9 Char"/>
    <w:link w:val="Heading9"/>
    <w:rsid w:val="008A6BB9"/>
    <w:rPr>
      <w:rFonts w:ascii="Arial" w:eastAsia="Times New Roman" w:hAnsi="Arial" w:cs="Arial"/>
      <w:color w:val="002060"/>
      <w:lang w:val="en-GB"/>
    </w:rPr>
  </w:style>
  <w:style w:type="table" w:styleId="TableGrid">
    <w:name w:val="Table Grid"/>
    <w:basedOn w:val="TableNormal"/>
    <w:uiPriority w:val="59"/>
    <w:rsid w:val="008A6BB9"/>
    <w:rPr>
      <w:rFonts w:ascii="Times New Roman" w:eastAsia="PMingLiU"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p1,List Paragraph1,lp11,List Paragraph 1,My checklist"/>
    <w:basedOn w:val="Normal"/>
    <w:link w:val="ListParagraphChar"/>
    <w:uiPriority w:val="34"/>
    <w:qFormat/>
    <w:rsid w:val="008A6BB9"/>
    <w:pPr>
      <w:ind w:left="720"/>
      <w:contextualSpacing/>
    </w:pPr>
  </w:style>
  <w:style w:type="character" w:customStyle="1" w:styleId="ListParagraphChar">
    <w:name w:val="List Paragraph Char"/>
    <w:aliases w:val="lp1 Char,List Paragraph1 Char,lp11 Char,List Paragraph 1 Char,My checklist Char"/>
    <w:link w:val="ListParagraph"/>
    <w:uiPriority w:val="34"/>
    <w:rsid w:val="001D064B"/>
    <w:rPr>
      <w:rFonts w:ascii="Times New Roman" w:hAnsi="Times New Roman"/>
      <w:color w:val="002060"/>
      <w:sz w:val="22"/>
      <w:szCs w:val="22"/>
      <w:lang w:val="en-US" w:eastAsia="en-US"/>
    </w:rPr>
  </w:style>
  <w:style w:type="paragraph" w:styleId="NoSpacing">
    <w:name w:val="No Spacing"/>
    <w:link w:val="NoSpacingChar"/>
    <w:uiPriority w:val="1"/>
    <w:qFormat/>
    <w:rsid w:val="008A6BB9"/>
    <w:rPr>
      <w:rFonts w:eastAsia="Times New Roman"/>
      <w:sz w:val="22"/>
      <w:szCs w:val="22"/>
      <w:lang w:val="en-US" w:eastAsia="en-US"/>
    </w:rPr>
  </w:style>
  <w:style w:type="character" w:customStyle="1" w:styleId="NoSpacingChar">
    <w:name w:val="No Spacing Char"/>
    <w:link w:val="NoSpacing"/>
    <w:uiPriority w:val="1"/>
    <w:rsid w:val="008A6BB9"/>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8A6BB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A6BB9"/>
    <w:rPr>
      <w:rFonts w:ascii="Tahoma" w:hAnsi="Tahoma" w:cs="Tahoma"/>
      <w:color w:val="002060"/>
      <w:sz w:val="16"/>
      <w:szCs w:val="16"/>
    </w:rPr>
  </w:style>
  <w:style w:type="paragraph" w:styleId="Header">
    <w:name w:val="header"/>
    <w:basedOn w:val="Normal"/>
    <w:link w:val="HeaderChar"/>
    <w:uiPriority w:val="99"/>
    <w:unhideWhenUsed/>
    <w:rsid w:val="008A6BB9"/>
    <w:pPr>
      <w:tabs>
        <w:tab w:val="center" w:pos="4680"/>
        <w:tab w:val="right" w:pos="9360"/>
      </w:tabs>
      <w:spacing w:after="0" w:line="240" w:lineRule="auto"/>
    </w:pPr>
    <w:rPr>
      <w:sz w:val="20"/>
      <w:szCs w:val="20"/>
    </w:rPr>
  </w:style>
  <w:style w:type="character" w:customStyle="1" w:styleId="HeaderChar">
    <w:name w:val="Header Char"/>
    <w:link w:val="Header"/>
    <w:uiPriority w:val="99"/>
    <w:rsid w:val="008A6BB9"/>
    <w:rPr>
      <w:rFonts w:ascii="Times New Roman" w:hAnsi="Times New Roman"/>
      <w:color w:val="002060"/>
    </w:rPr>
  </w:style>
  <w:style w:type="paragraph" w:styleId="Footer">
    <w:name w:val="footer"/>
    <w:basedOn w:val="Normal"/>
    <w:link w:val="FooterChar"/>
    <w:uiPriority w:val="99"/>
    <w:unhideWhenUsed/>
    <w:rsid w:val="008A6BB9"/>
    <w:pPr>
      <w:tabs>
        <w:tab w:val="center" w:pos="4680"/>
        <w:tab w:val="right" w:pos="9360"/>
      </w:tabs>
      <w:spacing w:after="0" w:line="240" w:lineRule="auto"/>
    </w:pPr>
    <w:rPr>
      <w:sz w:val="20"/>
      <w:szCs w:val="20"/>
    </w:rPr>
  </w:style>
  <w:style w:type="character" w:customStyle="1" w:styleId="FooterChar">
    <w:name w:val="Footer Char"/>
    <w:link w:val="Footer"/>
    <w:uiPriority w:val="99"/>
    <w:rsid w:val="008A6BB9"/>
    <w:rPr>
      <w:rFonts w:ascii="Times New Roman" w:hAnsi="Times New Roman"/>
      <w:color w:val="002060"/>
    </w:rPr>
  </w:style>
  <w:style w:type="character" w:styleId="Hyperlink">
    <w:name w:val="Hyperlink"/>
    <w:uiPriority w:val="99"/>
    <w:unhideWhenUsed/>
    <w:rsid w:val="008A6BB9"/>
    <w:rPr>
      <w:color w:val="0000FF"/>
      <w:u w:val="single"/>
    </w:rPr>
  </w:style>
  <w:style w:type="paragraph" w:customStyle="1" w:styleId="cNormal">
    <w:name w:val="c.Normal"/>
    <w:link w:val="cNormalChar"/>
    <w:rsid w:val="008A6BB9"/>
    <w:pPr>
      <w:spacing w:before="120" w:after="120" w:line="360" w:lineRule="auto"/>
      <w:jc w:val="both"/>
    </w:pPr>
    <w:rPr>
      <w:rFonts w:ascii="Times New Roman" w:eastAsia="Times New Roman" w:hAnsi="Times New Roman"/>
      <w:color w:val="0000FF"/>
      <w:sz w:val="24"/>
      <w:szCs w:val="24"/>
    </w:rPr>
  </w:style>
  <w:style w:type="character" w:customStyle="1" w:styleId="cNormalChar">
    <w:name w:val="c.Normal Char"/>
    <w:link w:val="cNormal"/>
    <w:rsid w:val="008A6BB9"/>
    <w:rPr>
      <w:rFonts w:ascii="Times New Roman" w:eastAsia="Times New Roman" w:hAnsi="Times New Roman"/>
      <w:color w:val="0000FF"/>
      <w:sz w:val="24"/>
      <w:szCs w:val="24"/>
      <w:lang w:bidi="ar-SA"/>
    </w:rPr>
  </w:style>
  <w:style w:type="paragraph" w:styleId="TOCHeading">
    <w:name w:val="TOC Heading"/>
    <w:basedOn w:val="Heading1"/>
    <w:next w:val="Normal"/>
    <w:uiPriority w:val="39"/>
    <w:unhideWhenUsed/>
    <w:qFormat/>
    <w:rsid w:val="008A6BB9"/>
    <w:pPr>
      <w:keepLines/>
      <w:tabs>
        <w:tab w:val="clear" w:pos="432"/>
      </w:tabs>
      <w:spacing w:before="480" w:after="0" w:line="276" w:lineRule="auto"/>
      <w:ind w:left="0" w:firstLine="0"/>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qFormat/>
    <w:rsid w:val="008A6BB9"/>
    <w:pPr>
      <w:spacing w:after="100"/>
    </w:pPr>
  </w:style>
  <w:style w:type="paragraph" w:styleId="TOC2">
    <w:name w:val="toc 2"/>
    <w:basedOn w:val="Normal"/>
    <w:next w:val="Normal"/>
    <w:autoRedefine/>
    <w:uiPriority w:val="39"/>
    <w:unhideWhenUsed/>
    <w:qFormat/>
    <w:rsid w:val="008A6BB9"/>
    <w:pPr>
      <w:spacing w:after="100"/>
      <w:ind w:left="220"/>
    </w:pPr>
  </w:style>
  <w:style w:type="paragraph" w:styleId="TOC3">
    <w:name w:val="toc 3"/>
    <w:basedOn w:val="Normal"/>
    <w:next w:val="Normal"/>
    <w:autoRedefine/>
    <w:uiPriority w:val="39"/>
    <w:unhideWhenUsed/>
    <w:qFormat/>
    <w:rsid w:val="008A6BB9"/>
    <w:pPr>
      <w:spacing w:after="100"/>
      <w:ind w:left="440"/>
    </w:pPr>
  </w:style>
  <w:style w:type="paragraph" w:styleId="FootnoteText">
    <w:name w:val="footnote text"/>
    <w:basedOn w:val="Normal"/>
    <w:link w:val="FootnoteTextChar"/>
    <w:uiPriority w:val="99"/>
    <w:semiHidden/>
    <w:unhideWhenUsed/>
    <w:rsid w:val="008A6BB9"/>
    <w:pPr>
      <w:spacing w:after="0" w:line="240" w:lineRule="auto"/>
    </w:pPr>
    <w:rPr>
      <w:sz w:val="20"/>
      <w:szCs w:val="20"/>
    </w:rPr>
  </w:style>
  <w:style w:type="character" w:customStyle="1" w:styleId="FootnoteTextChar">
    <w:name w:val="Footnote Text Char"/>
    <w:link w:val="FootnoteText"/>
    <w:uiPriority w:val="99"/>
    <w:semiHidden/>
    <w:rsid w:val="008A6BB9"/>
    <w:rPr>
      <w:rFonts w:ascii="Times New Roman" w:hAnsi="Times New Roman"/>
      <w:color w:val="002060"/>
      <w:sz w:val="20"/>
      <w:szCs w:val="20"/>
    </w:rPr>
  </w:style>
  <w:style w:type="character" w:styleId="FootnoteReference">
    <w:name w:val="footnote reference"/>
    <w:uiPriority w:val="99"/>
    <w:semiHidden/>
    <w:unhideWhenUsed/>
    <w:rsid w:val="008A6BB9"/>
    <w:rPr>
      <w:vertAlign w:val="superscript"/>
    </w:rPr>
  </w:style>
  <w:style w:type="paragraph" w:styleId="NormalWeb">
    <w:name w:val="Normal (Web)"/>
    <w:basedOn w:val="Normal"/>
    <w:uiPriority w:val="99"/>
    <w:unhideWhenUsed/>
    <w:rsid w:val="008A6BB9"/>
    <w:pPr>
      <w:spacing w:before="100" w:beforeAutospacing="1" w:after="100" w:afterAutospacing="1" w:line="240" w:lineRule="auto"/>
    </w:pPr>
    <w:rPr>
      <w:rFonts w:eastAsia="Times New Roman"/>
      <w:sz w:val="24"/>
      <w:szCs w:val="24"/>
    </w:rPr>
  </w:style>
  <w:style w:type="paragraph" w:customStyle="1" w:styleId="MyNormal">
    <w:name w:val="My Normal"/>
    <w:basedOn w:val="Normal"/>
    <w:link w:val="MyNormalChar"/>
    <w:qFormat/>
    <w:rsid w:val="008A6BB9"/>
    <w:pPr>
      <w:spacing w:line="252" w:lineRule="auto"/>
    </w:pPr>
    <w:rPr>
      <w:rFonts w:eastAsia="Times New Roman"/>
      <w:color w:val="auto"/>
      <w:sz w:val="24"/>
      <w:szCs w:val="24"/>
      <w:lang w:bidi="en-US"/>
    </w:rPr>
  </w:style>
  <w:style w:type="character" w:customStyle="1" w:styleId="MyNormalChar">
    <w:name w:val="My Normal Char"/>
    <w:link w:val="MyNormal"/>
    <w:rsid w:val="008A6BB9"/>
    <w:rPr>
      <w:rFonts w:ascii="Times New Roman" w:eastAsia="Times New Roman" w:hAnsi="Times New Roman" w:cs="Times New Roman"/>
      <w:sz w:val="24"/>
      <w:szCs w:val="24"/>
      <w:lang w:bidi="en-US"/>
    </w:rPr>
  </w:style>
  <w:style w:type="paragraph" w:customStyle="1" w:styleId="MyHeading3">
    <w:name w:val="My Heading 3"/>
    <w:basedOn w:val="MyNormal"/>
    <w:link w:val="MyHeading3Char"/>
    <w:qFormat/>
    <w:rsid w:val="008A6BB9"/>
    <w:pPr>
      <w:ind w:left="540"/>
    </w:pPr>
    <w:rPr>
      <w:rFonts w:ascii="Cambria" w:hAnsi="Cambria"/>
      <w:b/>
      <w:color w:val="244061"/>
      <w:sz w:val="26"/>
    </w:rPr>
  </w:style>
  <w:style w:type="character" w:customStyle="1" w:styleId="MyHeading3Char">
    <w:name w:val="My Heading 3 Char"/>
    <w:link w:val="MyHeading3"/>
    <w:rsid w:val="008A6BB9"/>
    <w:rPr>
      <w:rFonts w:ascii="Cambria" w:eastAsia="Times New Roman" w:hAnsi="Cambria" w:cs="Times New Roman"/>
      <w:b/>
      <w:color w:val="244061"/>
      <w:sz w:val="26"/>
      <w:szCs w:val="24"/>
      <w:lang w:bidi="en-US"/>
    </w:rPr>
  </w:style>
  <w:style w:type="character" w:customStyle="1" w:styleId="hps">
    <w:name w:val="hps"/>
    <w:basedOn w:val="DefaultParagraphFont"/>
    <w:rsid w:val="008A6BB9"/>
  </w:style>
  <w:style w:type="paragraph" w:styleId="NormalIndent">
    <w:name w:val="Normal Indent"/>
    <w:basedOn w:val="Normal"/>
    <w:link w:val="NormalIndentChar"/>
    <w:rsid w:val="008A6BB9"/>
    <w:pPr>
      <w:spacing w:after="0" w:line="240" w:lineRule="auto"/>
      <w:ind w:left="720"/>
    </w:pPr>
    <w:rPr>
      <w:rFonts w:eastAsia="Times New Roman"/>
      <w:color w:val="auto"/>
      <w:sz w:val="20"/>
      <w:szCs w:val="20"/>
      <w:lang w:val="en-GB"/>
    </w:rPr>
  </w:style>
  <w:style w:type="character" w:customStyle="1" w:styleId="NormalIndentChar">
    <w:name w:val="Normal Indent Char"/>
    <w:link w:val="NormalIndent"/>
    <w:locked/>
    <w:rsid w:val="008A6BB9"/>
    <w:rPr>
      <w:rFonts w:ascii="Times New Roman" w:eastAsia="Times New Roman" w:hAnsi="Times New Roman" w:cs="Times New Roman"/>
      <w:sz w:val="20"/>
      <w:szCs w:val="20"/>
      <w:lang w:val="en-GB"/>
    </w:rPr>
  </w:style>
  <w:style w:type="paragraph" w:styleId="HTMLPreformatted">
    <w:name w:val="HTML Preformatted"/>
    <w:basedOn w:val="Normal"/>
    <w:link w:val="HTMLPreformattedChar"/>
    <w:uiPriority w:val="99"/>
    <w:semiHidden/>
    <w:unhideWhenUsed/>
    <w:rsid w:val="008A6B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auto"/>
      <w:sz w:val="20"/>
      <w:szCs w:val="20"/>
    </w:rPr>
  </w:style>
  <w:style w:type="character" w:customStyle="1" w:styleId="HTMLPreformattedChar">
    <w:name w:val="HTML Preformatted Char"/>
    <w:link w:val="HTMLPreformatted"/>
    <w:uiPriority w:val="99"/>
    <w:semiHidden/>
    <w:rsid w:val="008A6BB9"/>
    <w:rPr>
      <w:rFonts w:ascii="Courier New" w:eastAsia="Times New Roman" w:hAnsi="Courier New" w:cs="Courier New"/>
      <w:sz w:val="20"/>
      <w:szCs w:val="20"/>
    </w:rPr>
  </w:style>
  <w:style w:type="character" w:styleId="Strong">
    <w:name w:val="Strong"/>
    <w:uiPriority w:val="22"/>
    <w:qFormat/>
    <w:rsid w:val="008A6BB9"/>
    <w:rPr>
      <w:b/>
      <w:bCs/>
    </w:rPr>
  </w:style>
  <w:style w:type="paragraph" w:customStyle="1" w:styleId="Default">
    <w:name w:val="Default"/>
    <w:rsid w:val="008A6BB9"/>
    <w:pPr>
      <w:autoSpaceDE w:val="0"/>
      <w:autoSpaceDN w:val="0"/>
      <w:adjustRightInd w:val="0"/>
    </w:pPr>
    <w:rPr>
      <w:rFonts w:ascii="Arial" w:hAnsi="Arial" w:cs="Arial"/>
      <w:color w:val="000000"/>
      <w:sz w:val="24"/>
      <w:szCs w:val="24"/>
      <w:lang w:val="en-US" w:eastAsia="en-US"/>
    </w:rPr>
  </w:style>
  <w:style w:type="character" w:styleId="FollowedHyperlink">
    <w:name w:val="FollowedHyperlink"/>
    <w:uiPriority w:val="99"/>
    <w:semiHidden/>
    <w:unhideWhenUsed/>
    <w:rsid w:val="008A6BB9"/>
    <w:rPr>
      <w:color w:val="800080"/>
      <w:u w:val="single"/>
    </w:rPr>
  </w:style>
  <w:style w:type="paragraph" w:customStyle="1" w:styleId="tablepara">
    <w:name w:val="tablepara"/>
    <w:basedOn w:val="Normal"/>
    <w:rsid w:val="008A6BB9"/>
    <w:pPr>
      <w:spacing w:before="100" w:beforeAutospacing="1" w:after="100" w:afterAutospacing="1" w:line="240" w:lineRule="auto"/>
    </w:pPr>
    <w:rPr>
      <w:rFonts w:eastAsia="Times New Roman"/>
      <w:color w:val="auto"/>
      <w:sz w:val="24"/>
      <w:szCs w:val="24"/>
    </w:rPr>
  </w:style>
  <w:style w:type="character" w:customStyle="1" w:styleId="syntax">
    <w:name w:val="syntax"/>
    <w:basedOn w:val="DefaultParagraphFont"/>
    <w:rsid w:val="008A6BB9"/>
  </w:style>
  <w:style w:type="character" w:customStyle="1" w:styleId="filename">
    <w:name w:val="filename"/>
    <w:basedOn w:val="DefaultParagraphFont"/>
    <w:rsid w:val="008A6BB9"/>
  </w:style>
  <w:style w:type="table" w:styleId="LightGrid-Accent3">
    <w:name w:val="Light Grid Accent 3"/>
    <w:basedOn w:val="TableNormal"/>
    <w:uiPriority w:val="62"/>
    <w:rsid w:val="008A6BB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yleBold">
    <w:name w:val="Style Bold"/>
    <w:rsid w:val="008A6BB9"/>
    <w:rPr>
      <w:rFonts w:ascii="Arial" w:hAnsi="Arial"/>
      <w:b/>
      <w:bCs/>
    </w:rPr>
  </w:style>
  <w:style w:type="paragraph" w:customStyle="1" w:styleId="Char">
    <w:name w:val="Char"/>
    <w:basedOn w:val="Normal"/>
    <w:rsid w:val="008A6BB9"/>
    <w:pPr>
      <w:spacing w:before="60" w:after="160" w:line="240" w:lineRule="exact"/>
    </w:pPr>
    <w:rPr>
      <w:rFonts w:ascii="Verdana" w:eastAsia="Times New Roman" w:hAnsi="Verdana"/>
      <w:color w:val="FF00FF"/>
      <w:sz w:val="20"/>
      <w:szCs w:val="20"/>
    </w:rPr>
  </w:style>
  <w:style w:type="character" w:customStyle="1" w:styleId="inserted">
    <w:name w:val="inserted"/>
    <w:basedOn w:val="DefaultParagraphFont"/>
    <w:rsid w:val="008A6BB9"/>
  </w:style>
  <w:style w:type="character" w:customStyle="1" w:styleId="deleted">
    <w:name w:val="deleted"/>
    <w:basedOn w:val="DefaultParagraphFont"/>
    <w:rsid w:val="008A6BB9"/>
  </w:style>
  <w:style w:type="character" w:customStyle="1" w:styleId="mw-headline">
    <w:name w:val="mw-headline"/>
    <w:basedOn w:val="DefaultParagraphFont"/>
    <w:rsid w:val="008A6BB9"/>
  </w:style>
  <w:style w:type="character" w:customStyle="1" w:styleId="nowrap">
    <w:name w:val="nowrap"/>
    <w:basedOn w:val="DefaultParagraphFont"/>
    <w:rsid w:val="008A6BB9"/>
  </w:style>
  <w:style w:type="paragraph" w:styleId="TOC4">
    <w:name w:val="toc 4"/>
    <w:basedOn w:val="Normal"/>
    <w:next w:val="Normal"/>
    <w:autoRedefine/>
    <w:uiPriority w:val="39"/>
    <w:unhideWhenUsed/>
    <w:rsid w:val="00EB4206"/>
    <w:pPr>
      <w:tabs>
        <w:tab w:val="right" w:leader="dot" w:pos="9356"/>
      </w:tabs>
      <w:spacing w:after="0" w:line="360" w:lineRule="auto"/>
      <w:ind w:left="657" w:hanging="232"/>
      <w:jc w:val="both"/>
    </w:pPr>
    <w:rPr>
      <w:rFonts w:eastAsia="Times New Roman"/>
      <w:color w:val="1F497D"/>
    </w:rPr>
  </w:style>
  <w:style w:type="paragraph" w:styleId="TOC5">
    <w:name w:val="toc 5"/>
    <w:basedOn w:val="Normal"/>
    <w:next w:val="Normal"/>
    <w:autoRedefine/>
    <w:uiPriority w:val="39"/>
    <w:unhideWhenUsed/>
    <w:rsid w:val="008A6BB9"/>
    <w:pPr>
      <w:spacing w:after="100"/>
      <w:ind w:left="880"/>
    </w:pPr>
    <w:rPr>
      <w:rFonts w:ascii="Calibri" w:eastAsia="Times New Roman" w:hAnsi="Calibri"/>
      <w:color w:val="auto"/>
    </w:rPr>
  </w:style>
  <w:style w:type="paragraph" w:styleId="TOC6">
    <w:name w:val="toc 6"/>
    <w:basedOn w:val="Normal"/>
    <w:next w:val="Normal"/>
    <w:autoRedefine/>
    <w:uiPriority w:val="39"/>
    <w:unhideWhenUsed/>
    <w:rsid w:val="008A6BB9"/>
    <w:pPr>
      <w:spacing w:after="100"/>
      <w:ind w:left="1100"/>
    </w:pPr>
    <w:rPr>
      <w:rFonts w:ascii="Calibri" w:eastAsia="Times New Roman" w:hAnsi="Calibri"/>
      <w:color w:val="auto"/>
    </w:rPr>
  </w:style>
  <w:style w:type="paragraph" w:styleId="TOC7">
    <w:name w:val="toc 7"/>
    <w:basedOn w:val="Normal"/>
    <w:next w:val="Normal"/>
    <w:autoRedefine/>
    <w:uiPriority w:val="39"/>
    <w:unhideWhenUsed/>
    <w:rsid w:val="008A6BB9"/>
    <w:pPr>
      <w:spacing w:after="100"/>
      <w:ind w:left="1320"/>
    </w:pPr>
    <w:rPr>
      <w:rFonts w:ascii="Calibri" w:eastAsia="Times New Roman" w:hAnsi="Calibri"/>
      <w:color w:val="auto"/>
    </w:rPr>
  </w:style>
  <w:style w:type="paragraph" w:styleId="TOC8">
    <w:name w:val="toc 8"/>
    <w:basedOn w:val="Normal"/>
    <w:next w:val="Normal"/>
    <w:autoRedefine/>
    <w:uiPriority w:val="39"/>
    <w:unhideWhenUsed/>
    <w:rsid w:val="008A6BB9"/>
    <w:pPr>
      <w:spacing w:after="100"/>
      <w:ind w:left="1540"/>
    </w:pPr>
    <w:rPr>
      <w:rFonts w:ascii="Calibri" w:eastAsia="Times New Roman" w:hAnsi="Calibri"/>
      <w:color w:val="auto"/>
    </w:rPr>
  </w:style>
  <w:style w:type="paragraph" w:styleId="TOC9">
    <w:name w:val="toc 9"/>
    <w:basedOn w:val="Normal"/>
    <w:next w:val="Normal"/>
    <w:autoRedefine/>
    <w:uiPriority w:val="39"/>
    <w:unhideWhenUsed/>
    <w:rsid w:val="008A6BB9"/>
    <w:pPr>
      <w:spacing w:after="100"/>
      <w:ind w:left="1760"/>
    </w:pPr>
    <w:rPr>
      <w:rFonts w:ascii="Calibri" w:eastAsia="Times New Roman" w:hAnsi="Calibri"/>
      <w:color w:val="auto"/>
    </w:rPr>
  </w:style>
  <w:style w:type="paragraph" w:styleId="EndnoteText">
    <w:name w:val="endnote text"/>
    <w:basedOn w:val="Normal"/>
    <w:link w:val="EndnoteTextChar"/>
    <w:uiPriority w:val="99"/>
    <w:semiHidden/>
    <w:unhideWhenUsed/>
    <w:rsid w:val="008A6BB9"/>
    <w:pPr>
      <w:spacing w:after="0" w:line="240" w:lineRule="auto"/>
    </w:pPr>
    <w:rPr>
      <w:sz w:val="20"/>
      <w:szCs w:val="20"/>
    </w:rPr>
  </w:style>
  <w:style w:type="character" w:customStyle="1" w:styleId="EndnoteTextChar">
    <w:name w:val="Endnote Text Char"/>
    <w:link w:val="EndnoteText"/>
    <w:uiPriority w:val="99"/>
    <w:semiHidden/>
    <w:rsid w:val="008A6BB9"/>
    <w:rPr>
      <w:rFonts w:ascii="Times New Roman" w:hAnsi="Times New Roman"/>
      <w:color w:val="002060"/>
      <w:sz w:val="20"/>
      <w:szCs w:val="20"/>
    </w:rPr>
  </w:style>
  <w:style w:type="character" w:styleId="EndnoteReference">
    <w:name w:val="endnote reference"/>
    <w:uiPriority w:val="99"/>
    <w:semiHidden/>
    <w:unhideWhenUsed/>
    <w:rsid w:val="008A6BB9"/>
    <w:rPr>
      <w:vertAlign w:val="superscript"/>
    </w:rPr>
  </w:style>
  <w:style w:type="character" w:customStyle="1" w:styleId="HeaderChar2">
    <w:name w:val="Header Char2"/>
    <w:rsid w:val="008208FE"/>
    <w:rPr>
      <w:rFonts w:ascii="Calibri" w:eastAsia="Calibri" w:hAnsi="Calibri"/>
      <w:sz w:val="22"/>
      <w:szCs w:val="22"/>
    </w:rPr>
  </w:style>
  <w:style w:type="paragraph" w:customStyle="1" w:styleId="xl63">
    <w:name w:val="xl63"/>
    <w:basedOn w:val="Normal"/>
    <w:rsid w:val="00162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64">
    <w:name w:val="xl64"/>
    <w:basedOn w:val="Normal"/>
    <w:rsid w:val="00162312"/>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65">
    <w:name w:val="xl65"/>
    <w:basedOn w:val="Normal"/>
    <w:rsid w:val="0016231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66">
    <w:name w:val="xl66"/>
    <w:basedOn w:val="Normal"/>
    <w:rsid w:val="0016231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67">
    <w:name w:val="xl67"/>
    <w:basedOn w:val="Normal"/>
    <w:rsid w:val="00162312"/>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68">
    <w:name w:val="xl68"/>
    <w:basedOn w:val="Normal"/>
    <w:rsid w:val="0016231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69">
    <w:name w:val="xl69"/>
    <w:basedOn w:val="Normal"/>
    <w:rsid w:val="0016231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0">
    <w:name w:val="xl70"/>
    <w:basedOn w:val="Normal"/>
    <w:rsid w:val="00162312"/>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1">
    <w:name w:val="xl71"/>
    <w:basedOn w:val="Normal"/>
    <w:rsid w:val="00162312"/>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2">
    <w:name w:val="xl72"/>
    <w:basedOn w:val="Normal"/>
    <w:rsid w:val="00162312"/>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olor w:val="auto"/>
      <w:sz w:val="24"/>
      <w:szCs w:val="24"/>
    </w:rPr>
  </w:style>
  <w:style w:type="paragraph" w:customStyle="1" w:styleId="xl73">
    <w:name w:val="xl73"/>
    <w:basedOn w:val="Normal"/>
    <w:rsid w:val="00162312"/>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eastAsia="Times New Roman"/>
      <w:b/>
      <w:bCs/>
      <w:color w:val="auto"/>
      <w:sz w:val="28"/>
      <w:szCs w:val="28"/>
    </w:rPr>
  </w:style>
  <w:style w:type="paragraph" w:customStyle="1" w:styleId="xl74">
    <w:name w:val="xl74"/>
    <w:basedOn w:val="Normal"/>
    <w:rsid w:val="00162312"/>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eastAsia="Times New Roman"/>
      <w:b/>
      <w:bCs/>
      <w:color w:val="auto"/>
      <w:sz w:val="28"/>
      <w:szCs w:val="28"/>
    </w:rPr>
  </w:style>
  <w:style w:type="paragraph" w:customStyle="1" w:styleId="xl75">
    <w:name w:val="xl75"/>
    <w:basedOn w:val="Normal"/>
    <w:rsid w:val="00162312"/>
    <w:pPr>
      <w:pBdr>
        <w:top w:val="single" w:sz="8" w:space="0" w:color="auto"/>
        <w:bottom w:val="single" w:sz="8" w:space="0" w:color="auto"/>
        <w:right w:val="single" w:sz="4" w:space="0" w:color="auto"/>
      </w:pBdr>
      <w:spacing w:before="100" w:beforeAutospacing="1" w:after="100" w:afterAutospacing="1" w:line="240" w:lineRule="auto"/>
    </w:pPr>
    <w:rPr>
      <w:rFonts w:eastAsia="Times New Roman"/>
      <w:b/>
      <w:bCs/>
      <w:color w:val="auto"/>
      <w:sz w:val="28"/>
      <w:szCs w:val="28"/>
    </w:rPr>
  </w:style>
  <w:style w:type="paragraph" w:customStyle="1" w:styleId="xl76">
    <w:name w:val="xl76"/>
    <w:basedOn w:val="Normal"/>
    <w:rsid w:val="00162312"/>
    <w:pPr>
      <w:pBdr>
        <w:top w:val="single" w:sz="8"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77">
    <w:name w:val="xl77"/>
    <w:basedOn w:val="Normal"/>
    <w:rsid w:val="00162312"/>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78">
    <w:name w:val="xl78"/>
    <w:basedOn w:val="Normal"/>
    <w:rsid w:val="00162312"/>
    <w:pPr>
      <w:pBdr>
        <w:top w:val="single" w:sz="4" w:space="0" w:color="auto"/>
        <w:bottom w:val="single" w:sz="8"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79">
    <w:name w:val="xl79"/>
    <w:basedOn w:val="Normal"/>
    <w:rsid w:val="00162312"/>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eastAsia="Times New Roman"/>
      <w:b/>
      <w:bCs/>
      <w:color w:val="auto"/>
      <w:sz w:val="28"/>
      <w:szCs w:val="28"/>
    </w:rPr>
  </w:style>
  <w:style w:type="paragraph" w:customStyle="1" w:styleId="xl80">
    <w:name w:val="xl80"/>
    <w:basedOn w:val="Normal"/>
    <w:rsid w:val="00162312"/>
    <w:pPr>
      <w:spacing w:before="100" w:beforeAutospacing="1" w:after="100" w:afterAutospacing="1" w:line="240" w:lineRule="auto"/>
    </w:pPr>
    <w:rPr>
      <w:rFonts w:eastAsia="Times New Roman"/>
      <w:color w:val="auto"/>
      <w:sz w:val="24"/>
      <w:szCs w:val="24"/>
    </w:rPr>
  </w:style>
  <w:style w:type="paragraph" w:customStyle="1" w:styleId="xl81">
    <w:name w:val="xl81"/>
    <w:basedOn w:val="Normal"/>
    <w:rsid w:val="00162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olor w:val="auto"/>
      <w:sz w:val="24"/>
      <w:szCs w:val="24"/>
    </w:rPr>
  </w:style>
  <w:style w:type="paragraph" w:customStyle="1" w:styleId="xl82">
    <w:name w:val="xl82"/>
    <w:basedOn w:val="Normal"/>
    <w:rsid w:val="00162312"/>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color w:val="auto"/>
      <w:sz w:val="24"/>
      <w:szCs w:val="24"/>
    </w:rPr>
  </w:style>
  <w:style w:type="paragraph" w:customStyle="1" w:styleId="xl83">
    <w:name w:val="xl83"/>
    <w:basedOn w:val="Normal"/>
    <w:rsid w:val="00162312"/>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b/>
      <w:bCs/>
      <w:color w:val="auto"/>
      <w:sz w:val="24"/>
      <w:szCs w:val="24"/>
    </w:rPr>
  </w:style>
  <w:style w:type="paragraph" w:customStyle="1" w:styleId="xl84">
    <w:name w:val="xl84"/>
    <w:basedOn w:val="Normal"/>
    <w:rsid w:val="00162312"/>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auto"/>
      <w:sz w:val="24"/>
      <w:szCs w:val="24"/>
    </w:rPr>
  </w:style>
  <w:style w:type="character" w:styleId="CommentReference">
    <w:name w:val="annotation reference"/>
    <w:uiPriority w:val="99"/>
    <w:semiHidden/>
    <w:unhideWhenUsed/>
    <w:rsid w:val="00C41506"/>
    <w:rPr>
      <w:sz w:val="16"/>
      <w:szCs w:val="16"/>
    </w:rPr>
  </w:style>
  <w:style w:type="paragraph" w:styleId="CommentText">
    <w:name w:val="annotation text"/>
    <w:basedOn w:val="Normal"/>
    <w:link w:val="CommentTextChar"/>
    <w:uiPriority w:val="99"/>
    <w:unhideWhenUsed/>
    <w:rsid w:val="00C41506"/>
    <w:rPr>
      <w:sz w:val="20"/>
      <w:szCs w:val="20"/>
    </w:rPr>
  </w:style>
  <w:style w:type="character" w:customStyle="1" w:styleId="CommentTextChar">
    <w:name w:val="Comment Text Char"/>
    <w:link w:val="CommentText"/>
    <w:uiPriority w:val="99"/>
    <w:rsid w:val="00C41506"/>
    <w:rPr>
      <w:rFonts w:ascii="Times New Roman" w:hAnsi="Times New Roman"/>
      <w:color w:val="002060"/>
    </w:rPr>
  </w:style>
  <w:style w:type="paragraph" w:styleId="CommentSubject">
    <w:name w:val="annotation subject"/>
    <w:basedOn w:val="CommentText"/>
    <w:next w:val="CommentText"/>
    <w:link w:val="CommentSubjectChar"/>
    <w:uiPriority w:val="99"/>
    <w:semiHidden/>
    <w:unhideWhenUsed/>
    <w:rsid w:val="00C41506"/>
    <w:rPr>
      <w:b/>
      <w:bCs/>
    </w:rPr>
  </w:style>
  <w:style w:type="character" w:customStyle="1" w:styleId="CommentSubjectChar">
    <w:name w:val="Comment Subject Char"/>
    <w:link w:val="CommentSubject"/>
    <w:uiPriority w:val="99"/>
    <w:semiHidden/>
    <w:rsid w:val="00C41506"/>
    <w:rPr>
      <w:rFonts w:ascii="Times New Roman" w:hAnsi="Times New Roman"/>
      <w:b/>
      <w:bCs/>
      <w:color w:val="002060"/>
    </w:rPr>
  </w:style>
  <w:style w:type="paragraph" w:styleId="Revision">
    <w:name w:val="Revision"/>
    <w:hidden/>
    <w:uiPriority w:val="99"/>
    <w:semiHidden/>
    <w:rsid w:val="00C41506"/>
    <w:rPr>
      <w:rFonts w:ascii="Times New Roman" w:hAnsi="Times New Roman"/>
      <w:color w:val="002060"/>
      <w:sz w:val="22"/>
      <w:szCs w:val="22"/>
      <w:lang w:val="en-US" w:eastAsia="en-US"/>
    </w:rPr>
  </w:style>
  <w:style w:type="paragraph" w:styleId="DocumentMap">
    <w:name w:val="Document Map"/>
    <w:basedOn w:val="Normal"/>
    <w:link w:val="DocumentMapChar"/>
    <w:uiPriority w:val="99"/>
    <w:semiHidden/>
    <w:unhideWhenUsed/>
    <w:rsid w:val="0004231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231B"/>
    <w:rPr>
      <w:rFonts w:ascii="Tahoma" w:hAnsi="Tahoma" w:cs="Tahoma"/>
      <w:color w:val="002060"/>
      <w:sz w:val="16"/>
      <w:szCs w:val="16"/>
      <w:lang w:val="en-US" w:eastAsia="en-US"/>
    </w:rPr>
  </w:style>
  <w:style w:type="paragraph" w:styleId="IntenseQuote">
    <w:name w:val="Intense Quote"/>
    <w:basedOn w:val="Normal"/>
    <w:next w:val="Normal"/>
    <w:link w:val="IntenseQuoteChar"/>
    <w:uiPriority w:val="30"/>
    <w:qFormat/>
    <w:rsid w:val="001D064B"/>
    <w:pPr>
      <w:pBdr>
        <w:bottom w:val="single" w:sz="4" w:space="4" w:color="4F81BD"/>
      </w:pBdr>
      <w:spacing w:before="200" w:after="280" w:line="240" w:lineRule="auto"/>
      <w:ind w:left="936" w:right="936"/>
    </w:pPr>
    <w:rPr>
      <w:rFonts w:eastAsia="Times New Roman"/>
      <w:b/>
      <w:bCs/>
      <w:i/>
      <w:iCs/>
      <w:color w:val="94C9C8"/>
      <w:sz w:val="24"/>
      <w:szCs w:val="24"/>
    </w:rPr>
  </w:style>
  <w:style w:type="character" w:customStyle="1" w:styleId="IntenseQuoteChar">
    <w:name w:val="Intense Quote Char"/>
    <w:basedOn w:val="DefaultParagraphFont"/>
    <w:link w:val="IntenseQuote"/>
    <w:uiPriority w:val="30"/>
    <w:rsid w:val="001D064B"/>
    <w:rPr>
      <w:rFonts w:ascii="Times New Roman" w:eastAsia="Times New Roman" w:hAnsi="Times New Roman"/>
      <w:b/>
      <w:bCs/>
      <w:i/>
      <w:iCs/>
      <w:color w:val="94C9C8"/>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2675">
      <w:bodyDiv w:val="1"/>
      <w:marLeft w:val="0"/>
      <w:marRight w:val="0"/>
      <w:marTop w:val="0"/>
      <w:marBottom w:val="0"/>
      <w:divBdr>
        <w:top w:val="none" w:sz="0" w:space="0" w:color="auto"/>
        <w:left w:val="none" w:sz="0" w:space="0" w:color="auto"/>
        <w:bottom w:val="none" w:sz="0" w:space="0" w:color="auto"/>
        <w:right w:val="none" w:sz="0" w:space="0" w:color="auto"/>
      </w:divBdr>
    </w:div>
    <w:div w:id="55512719">
      <w:bodyDiv w:val="1"/>
      <w:marLeft w:val="0"/>
      <w:marRight w:val="0"/>
      <w:marTop w:val="0"/>
      <w:marBottom w:val="0"/>
      <w:divBdr>
        <w:top w:val="none" w:sz="0" w:space="0" w:color="auto"/>
        <w:left w:val="none" w:sz="0" w:space="0" w:color="auto"/>
        <w:bottom w:val="none" w:sz="0" w:space="0" w:color="auto"/>
        <w:right w:val="none" w:sz="0" w:space="0" w:color="auto"/>
      </w:divBdr>
    </w:div>
    <w:div w:id="101610586">
      <w:bodyDiv w:val="1"/>
      <w:marLeft w:val="0"/>
      <w:marRight w:val="0"/>
      <w:marTop w:val="0"/>
      <w:marBottom w:val="0"/>
      <w:divBdr>
        <w:top w:val="none" w:sz="0" w:space="0" w:color="auto"/>
        <w:left w:val="none" w:sz="0" w:space="0" w:color="auto"/>
        <w:bottom w:val="none" w:sz="0" w:space="0" w:color="auto"/>
        <w:right w:val="none" w:sz="0" w:space="0" w:color="auto"/>
      </w:divBdr>
    </w:div>
    <w:div w:id="150679965">
      <w:bodyDiv w:val="1"/>
      <w:marLeft w:val="0"/>
      <w:marRight w:val="0"/>
      <w:marTop w:val="0"/>
      <w:marBottom w:val="0"/>
      <w:divBdr>
        <w:top w:val="none" w:sz="0" w:space="0" w:color="auto"/>
        <w:left w:val="none" w:sz="0" w:space="0" w:color="auto"/>
        <w:bottom w:val="none" w:sz="0" w:space="0" w:color="auto"/>
        <w:right w:val="none" w:sz="0" w:space="0" w:color="auto"/>
      </w:divBdr>
    </w:div>
    <w:div w:id="340202774">
      <w:bodyDiv w:val="1"/>
      <w:marLeft w:val="0"/>
      <w:marRight w:val="0"/>
      <w:marTop w:val="0"/>
      <w:marBottom w:val="0"/>
      <w:divBdr>
        <w:top w:val="none" w:sz="0" w:space="0" w:color="auto"/>
        <w:left w:val="none" w:sz="0" w:space="0" w:color="auto"/>
        <w:bottom w:val="none" w:sz="0" w:space="0" w:color="auto"/>
        <w:right w:val="none" w:sz="0" w:space="0" w:color="auto"/>
      </w:divBdr>
    </w:div>
    <w:div w:id="380593888">
      <w:bodyDiv w:val="1"/>
      <w:marLeft w:val="0"/>
      <w:marRight w:val="0"/>
      <w:marTop w:val="0"/>
      <w:marBottom w:val="0"/>
      <w:divBdr>
        <w:top w:val="none" w:sz="0" w:space="0" w:color="auto"/>
        <w:left w:val="none" w:sz="0" w:space="0" w:color="auto"/>
        <w:bottom w:val="none" w:sz="0" w:space="0" w:color="auto"/>
        <w:right w:val="none" w:sz="0" w:space="0" w:color="auto"/>
      </w:divBdr>
    </w:div>
    <w:div w:id="468330264">
      <w:bodyDiv w:val="1"/>
      <w:marLeft w:val="0"/>
      <w:marRight w:val="0"/>
      <w:marTop w:val="0"/>
      <w:marBottom w:val="0"/>
      <w:divBdr>
        <w:top w:val="none" w:sz="0" w:space="0" w:color="auto"/>
        <w:left w:val="none" w:sz="0" w:space="0" w:color="auto"/>
        <w:bottom w:val="none" w:sz="0" w:space="0" w:color="auto"/>
        <w:right w:val="none" w:sz="0" w:space="0" w:color="auto"/>
      </w:divBdr>
    </w:div>
    <w:div w:id="473915144">
      <w:bodyDiv w:val="1"/>
      <w:marLeft w:val="0"/>
      <w:marRight w:val="0"/>
      <w:marTop w:val="0"/>
      <w:marBottom w:val="0"/>
      <w:divBdr>
        <w:top w:val="none" w:sz="0" w:space="0" w:color="auto"/>
        <w:left w:val="none" w:sz="0" w:space="0" w:color="auto"/>
        <w:bottom w:val="none" w:sz="0" w:space="0" w:color="auto"/>
        <w:right w:val="none" w:sz="0" w:space="0" w:color="auto"/>
      </w:divBdr>
    </w:div>
    <w:div w:id="501166171">
      <w:bodyDiv w:val="1"/>
      <w:marLeft w:val="0"/>
      <w:marRight w:val="0"/>
      <w:marTop w:val="0"/>
      <w:marBottom w:val="0"/>
      <w:divBdr>
        <w:top w:val="none" w:sz="0" w:space="0" w:color="auto"/>
        <w:left w:val="none" w:sz="0" w:space="0" w:color="auto"/>
        <w:bottom w:val="none" w:sz="0" w:space="0" w:color="auto"/>
        <w:right w:val="none" w:sz="0" w:space="0" w:color="auto"/>
      </w:divBdr>
    </w:div>
    <w:div w:id="544802379">
      <w:bodyDiv w:val="1"/>
      <w:marLeft w:val="0"/>
      <w:marRight w:val="0"/>
      <w:marTop w:val="0"/>
      <w:marBottom w:val="0"/>
      <w:divBdr>
        <w:top w:val="none" w:sz="0" w:space="0" w:color="auto"/>
        <w:left w:val="none" w:sz="0" w:space="0" w:color="auto"/>
        <w:bottom w:val="none" w:sz="0" w:space="0" w:color="auto"/>
        <w:right w:val="none" w:sz="0" w:space="0" w:color="auto"/>
      </w:divBdr>
    </w:div>
    <w:div w:id="663818313">
      <w:bodyDiv w:val="1"/>
      <w:marLeft w:val="0"/>
      <w:marRight w:val="0"/>
      <w:marTop w:val="0"/>
      <w:marBottom w:val="0"/>
      <w:divBdr>
        <w:top w:val="none" w:sz="0" w:space="0" w:color="auto"/>
        <w:left w:val="none" w:sz="0" w:space="0" w:color="auto"/>
        <w:bottom w:val="none" w:sz="0" w:space="0" w:color="auto"/>
        <w:right w:val="none" w:sz="0" w:space="0" w:color="auto"/>
      </w:divBdr>
    </w:div>
    <w:div w:id="732970938">
      <w:bodyDiv w:val="1"/>
      <w:marLeft w:val="0"/>
      <w:marRight w:val="0"/>
      <w:marTop w:val="0"/>
      <w:marBottom w:val="0"/>
      <w:divBdr>
        <w:top w:val="none" w:sz="0" w:space="0" w:color="auto"/>
        <w:left w:val="none" w:sz="0" w:space="0" w:color="auto"/>
        <w:bottom w:val="none" w:sz="0" w:space="0" w:color="auto"/>
        <w:right w:val="none" w:sz="0" w:space="0" w:color="auto"/>
      </w:divBdr>
    </w:div>
    <w:div w:id="827864629">
      <w:bodyDiv w:val="1"/>
      <w:marLeft w:val="0"/>
      <w:marRight w:val="0"/>
      <w:marTop w:val="0"/>
      <w:marBottom w:val="0"/>
      <w:divBdr>
        <w:top w:val="none" w:sz="0" w:space="0" w:color="auto"/>
        <w:left w:val="none" w:sz="0" w:space="0" w:color="auto"/>
        <w:bottom w:val="none" w:sz="0" w:space="0" w:color="auto"/>
        <w:right w:val="none" w:sz="0" w:space="0" w:color="auto"/>
      </w:divBdr>
    </w:div>
    <w:div w:id="870340947">
      <w:bodyDiv w:val="1"/>
      <w:marLeft w:val="0"/>
      <w:marRight w:val="0"/>
      <w:marTop w:val="0"/>
      <w:marBottom w:val="0"/>
      <w:divBdr>
        <w:top w:val="none" w:sz="0" w:space="0" w:color="auto"/>
        <w:left w:val="none" w:sz="0" w:space="0" w:color="auto"/>
        <w:bottom w:val="none" w:sz="0" w:space="0" w:color="auto"/>
        <w:right w:val="none" w:sz="0" w:space="0" w:color="auto"/>
      </w:divBdr>
    </w:div>
    <w:div w:id="923687276">
      <w:bodyDiv w:val="1"/>
      <w:marLeft w:val="0"/>
      <w:marRight w:val="0"/>
      <w:marTop w:val="0"/>
      <w:marBottom w:val="0"/>
      <w:divBdr>
        <w:top w:val="none" w:sz="0" w:space="0" w:color="auto"/>
        <w:left w:val="none" w:sz="0" w:space="0" w:color="auto"/>
        <w:bottom w:val="none" w:sz="0" w:space="0" w:color="auto"/>
        <w:right w:val="none" w:sz="0" w:space="0" w:color="auto"/>
      </w:divBdr>
    </w:div>
    <w:div w:id="950164381">
      <w:bodyDiv w:val="1"/>
      <w:marLeft w:val="0"/>
      <w:marRight w:val="0"/>
      <w:marTop w:val="0"/>
      <w:marBottom w:val="0"/>
      <w:divBdr>
        <w:top w:val="none" w:sz="0" w:space="0" w:color="auto"/>
        <w:left w:val="none" w:sz="0" w:space="0" w:color="auto"/>
        <w:bottom w:val="none" w:sz="0" w:space="0" w:color="auto"/>
        <w:right w:val="none" w:sz="0" w:space="0" w:color="auto"/>
      </w:divBdr>
    </w:div>
    <w:div w:id="975530672">
      <w:bodyDiv w:val="1"/>
      <w:marLeft w:val="0"/>
      <w:marRight w:val="0"/>
      <w:marTop w:val="0"/>
      <w:marBottom w:val="0"/>
      <w:divBdr>
        <w:top w:val="none" w:sz="0" w:space="0" w:color="auto"/>
        <w:left w:val="none" w:sz="0" w:space="0" w:color="auto"/>
        <w:bottom w:val="none" w:sz="0" w:space="0" w:color="auto"/>
        <w:right w:val="none" w:sz="0" w:space="0" w:color="auto"/>
      </w:divBdr>
    </w:div>
    <w:div w:id="984242971">
      <w:bodyDiv w:val="1"/>
      <w:marLeft w:val="0"/>
      <w:marRight w:val="0"/>
      <w:marTop w:val="0"/>
      <w:marBottom w:val="0"/>
      <w:divBdr>
        <w:top w:val="none" w:sz="0" w:space="0" w:color="auto"/>
        <w:left w:val="none" w:sz="0" w:space="0" w:color="auto"/>
        <w:bottom w:val="none" w:sz="0" w:space="0" w:color="auto"/>
        <w:right w:val="none" w:sz="0" w:space="0" w:color="auto"/>
      </w:divBdr>
    </w:div>
    <w:div w:id="1048839717">
      <w:bodyDiv w:val="1"/>
      <w:marLeft w:val="0"/>
      <w:marRight w:val="0"/>
      <w:marTop w:val="0"/>
      <w:marBottom w:val="0"/>
      <w:divBdr>
        <w:top w:val="none" w:sz="0" w:space="0" w:color="auto"/>
        <w:left w:val="none" w:sz="0" w:space="0" w:color="auto"/>
        <w:bottom w:val="none" w:sz="0" w:space="0" w:color="auto"/>
        <w:right w:val="none" w:sz="0" w:space="0" w:color="auto"/>
      </w:divBdr>
    </w:div>
    <w:div w:id="1231774917">
      <w:bodyDiv w:val="1"/>
      <w:marLeft w:val="0"/>
      <w:marRight w:val="0"/>
      <w:marTop w:val="0"/>
      <w:marBottom w:val="0"/>
      <w:divBdr>
        <w:top w:val="none" w:sz="0" w:space="0" w:color="auto"/>
        <w:left w:val="none" w:sz="0" w:space="0" w:color="auto"/>
        <w:bottom w:val="none" w:sz="0" w:space="0" w:color="auto"/>
        <w:right w:val="none" w:sz="0" w:space="0" w:color="auto"/>
      </w:divBdr>
    </w:div>
    <w:div w:id="1341665164">
      <w:bodyDiv w:val="1"/>
      <w:marLeft w:val="0"/>
      <w:marRight w:val="0"/>
      <w:marTop w:val="0"/>
      <w:marBottom w:val="0"/>
      <w:divBdr>
        <w:top w:val="none" w:sz="0" w:space="0" w:color="auto"/>
        <w:left w:val="none" w:sz="0" w:space="0" w:color="auto"/>
        <w:bottom w:val="none" w:sz="0" w:space="0" w:color="auto"/>
        <w:right w:val="none" w:sz="0" w:space="0" w:color="auto"/>
      </w:divBdr>
    </w:div>
    <w:div w:id="1352537619">
      <w:bodyDiv w:val="1"/>
      <w:marLeft w:val="0"/>
      <w:marRight w:val="0"/>
      <w:marTop w:val="0"/>
      <w:marBottom w:val="0"/>
      <w:divBdr>
        <w:top w:val="none" w:sz="0" w:space="0" w:color="auto"/>
        <w:left w:val="none" w:sz="0" w:space="0" w:color="auto"/>
        <w:bottom w:val="none" w:sz="0" w:space="0" w:color="auto"/>
        <w:right w:val="none" w:sz="0" w:space="0" w:color="auto"/>
      </w:divBdr>
    </w:div>
    <w:div w:id="1365252472">
      <w:bodyDiv w:val="1"/>
      <w:marLeft w:val="0"/>
      <w:marRight w:val="0"/>
      <w:marTop w:val="0"/>
      <w:marBottom w:val="0"/>
      <w:divBdr>
        <w:top w:val="none" w:sz="0" w:space="0" w:color="auto"/>
        <w:left w:val="none" w:sz="0" w:space="0" w:color="auto"/>
        <w:bottom w:val="none" w:sz="0" w:space="0" w:color="auto"/>
        <w:right w:val="none" w:sz="0" w:space="0" w:color="auto"/>
      </w:divBdr>
    </w:div>
    <w:div w:id="1390231711">
      <w:bodyDiv w:val="1"/>
      <w:marLeft w:val="0"/>
      <w:marRight w:val="0"/>
      <w:marTop w:val="0"/>
      <w:marBottom w:val="0"/>
      <w:divBdr>
        <w:top w:val="none" w:sz="0" w:space="0" w:color="auto"/>
        <w:left w:val="none" w:sz="0" w:space="0" w:color="auto"/>
        <w:bottom w:val="none" w:sz="0" w:space="0" w:color="auto"/>
        <w:right w:val="none" w:sz="0" w:space="0" w:color="auto"/>
      </w:divBdr>
    </w:div>
    <w:div w:id="1504510321">
      <w:bodyDiv w:val="1"/>
      <w:marLeft w:val="0"/>
      <w:marRight w:val="0"/>
      <w:marTop w:val="0"/>
      <w:marBottom w:val="0"/>
      <w:divBdr>
        <w:top w:val="none" w:sz="0" w:space="0" w:color="auto"/>
        <w:left w:val="none" w:sz="0" w:space="0" w:color="auto"/>
        <w:bottom w:val="none" w:sz="0" w:space="0" w:color="auto"/>
        <w:right w:val="none" w:sz="0" w:space="0" w:color="auto"/>
      </w:divBdr>
    </w:div>
    <w:div w:id="1561090909">
      <w:bodyDiv w:val="1"/>
      <w:marLeft w:val="0"/>
      <w:marRight w:val="0"/>
      <w:marTop w:val="0"/>
      <w:marBottom w:val="0"/>
      <w:divBdr>
        <w:top w:val="none" w:sz="0" w:space="0" w:color="auto"/>
        <w:left w:val="none" w:sz="0" w:space="0" w:color="auto"/>
        <w:bottom w:val="none" w:sz="0" w:space="0" w:color="auto"/>
        <w:right w:val="none" w:sz="0" w:space="0" w:color="auto"/>
      </w:divBdr>
    </w:div>
    <w:div w:id="1808401707">
      <w:bodyDiv w:val="1"/>
      <w:marLeft w:val="0"/>
      <w:marRight w:val="0"/>
      <w:marTop w:val="0"/>
      <w:marBottom w:val="0"/>
      <w:divBdr>
        <w:top w:val="none" w:sz="0" w:space="0" w:color="auto"/>
        <w:left w:val="none" w:sz="0" w:space="0" w:color="auto"/>
        <w:bottom w:val="none" w:sz="0" w:space="0" w:color="auto"/>
        <w:right w:val="none" w:sz="0" w:space="0" w:color="auto"/>
      </w:divBdr>
    </w:div>
    <w:div w:id="1810710892">
      <w:bodyDiv w:val="1"/>
      <w:marLeft w:val="0"/>
      <w:marRight w:val="0"/>
      <w:marTop w:val="0"/>
      <w:marBottom w:val="0"/>
      <w:divBdr>
        <w:top w:val="none" w:sz="0" w:space="0" w:color="auto"/>
        <w:left w:val="none" w:sz="0" w:space="0" w:color="auto"/>
        <w:bottom w:val="none" w:sz="0" w:space="0" w:color="auto"/>
        <w:right w:val="none" w:sz="0" w:space="0" w:color="auto"/>
      </w:divBdr>
    </w:div>
    <w:div w:id="1888031072">
      <w:bodyDiv w:val="1"/>
      <w:marLeft w:val="0"/>
      <w:marRight w:val="0"/>
      <w:marTop w:val="0"/>
      <w:marBottom w:val="0"/>
      <w:divBdr>
        <w:top w:val="none" w:sz="0" w:space="0" w:color="auto"/>
        <w:left w:val="none" w:sz="0" w:space="0" w:color="auto"/>
        <w:bottom w:val="none" w:sz="0" w:space="0" w:color="auto"/>
        <w:right w:val="none" w:sz="0" w:space="0" w:color="auto"/>
      </w:divBdr>
    </w:div>
    <w:div w:id="1963685144">
      <w:bodyDiv w:val="1"/>
      <w:marLeft w:val="0"/>
      <w:marRight w:val="0"/>
      <w:marTop w:val="0"/>
      <w:marBottom w:val="0"/>
      <w:divBdr>
        <w:top w:val="none" w:sz="0" w:space="0" w:color="auto"/>
        <w:left w:val="none" w:sz="0" w:space="0" w:color="auto"/>
        <w:bottom w:val="none" w:sz="0" w:space="0" w:color="auto"/>
        <w:right w:val="none" w:sz="0" w:space="0" w:color="auto"/>
      </w:divBdr>
    </w:div>
    <w:div w:id="1971672019">
      <w:bodyDiv w:val="1"/>
      <w:marLeft w:val="0"/>
      <w:marRight w:val="0"/>
      <w:marTop w:val="0"/>
      <w:marBottom w:val="0"/>
      <w:divBdr>
        <w:top w:val="none" w:sz="0" w:space="0" w:color="auto"/>
        <w:left w:val="none" w:sz="0" w:space="0" w:color="auto"/>
        <w:bottom w:val="none" w:sz="0" w:space="0" w:color="auto"/>
        <w:right w:val="none" w:sz="0" w:space="0" w:color="auto"/>
      </w:divBdr>
    </w:div>
    <w:div w:id="208922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so15022.org/uhb/uhb/mtn98-1-field-20.htm" TargetMode="External"/><Relationship Id="rId21" Type="http://schemas.openxmlformats.org/officeDocument/2006/relationships/oleObject" Target="embeddings/oleObject3.bin"/><Relationship Id="rId42" Type="http://schemas.openxmlformats.org/officeDocument/2006/relationships/image" Target="media/image7.emf"/><Relationship Id="rId47" Type="http://schemas.openxmlformats.org/officeDocument/2006/relationships/oleObject" Target="embeddings/oleObject9.bin"/><Relationship Id="rId63" Type="http://schemas.openxmlformats.org/officeDocument/2006/relationships/oleObject" Target="embeddings/oleObject16.bin"/><Relationship Id="rId68" Type="http://schemas.openxmlformats.org/officeDocument/2006/relationships/hyperlink" Target="http://www.iso15022.org/uhb/uhb/mtn98-1-field-20.htm" TargetMode="External"/><Relationship Id="rId84" Type="http://schemas.openxmlformats.org/officeDocument/2006/relationships/image" Target="media/image21.emf"/><Relationship Id="rId89" Type="http://schemas.openxmlformats.org/officeDocument/2006/relationships/oleObject" Target="embeddings/oleObject23.bin"/><Relationship Id="rId16" Type="http://schemas.openxmlformats.org/officeDocument/2006/relationships/hyperlink" Target="http://www.iso15022.org/uhb/uhb/mtn98-1-field-20.htm" TargetMode="External"/><Relationship Id="rId11" Type="http://schemas.openxmlformats.org/officeDocument/2006/relationships/oleObject" Target="embeddings/oleObject2.bin"/><Relationship Id="rId32" Type="http://schemas.openxmlformats.org/officeDocument/2006/relationships/hyperlink" Target="http://www.iso15022.org/uhb/uhb/mtn98-1-field-20.htm" TargetMode="External"/><Relationship Id="rId37" Type="http://schemas.openxmlformats.org/officeDocument/2006/relationships/hyperlink" Target="http://www.iso15022.org/uhb/uhb/mtn98-1-field-20.htm" TargetMode="External"/><Relationship Id="rId53" Type="http://schemas.openxmlformats.org/officeDocument/2006/relationships/oleObject" Target="embeddings/oleObject12.bin"/><Relationship Id="rId58" Type="http://schemas.openxmlformats.org/officeDocument/2006/relationships/image" Target="media/image14.emf"/><Relationship Id="rId74" Type="http://schemas.openxmlformats.org/officeDocument/2006/relationships/hyperlink" Target="http://www.iso15022.org/uhb/uhb/mtn98-1-field-20.htm" TargetMode="External"/><Relationship Id="rId79" Type="http://schemas.openxmlformats.org/officeDocument/2006/relationships/image" Target="media/image20.emf"/><Relationship Id="rId5" Type="http://schemas.openxmlformats.org/officeDocument/2006/relationships/webSettings" Target="webSettings.xml"/><Relationship Id="rId90" Type="http://schemas.openxmlformats.org/officeDocument/2006/relationships/image" Target="media/image23.emf"/><Relationship Id="rId95" Type="http://schemas.openxmlformats.org/officeDocument/2006/relationships/theme" Target="theme/theme1.xml"/><Relationship Id="rId22" Type="http://schemas.openxmlformats.org/officeDocument/2006/relationships/hyperlink" Target="http://www.iso15022.org/uhb/uhb/mtn98-1-field-20.htm" TargetMode="External"/><Relationship Id="rId27" Type="http://schemas.openxmlformats.org/officeDocument/2006/relationships/hyperlink" Target="http://www.iso15022.org/uhb/uhb/mtn98-1-field-20.htm" TargetMode="External"/><Relationship Id="rId43" Type="http://schemas.openxmlformats.org/officeDocument/2006/relationships/oleObject" Target="embeddings/oleObject7.bin"/><Relationship Id="rId48" Type="http://schemas.openxmlformats.org/officeDocument/2006/relationships/image" Target="media/image10.emf"/><Relationship Id="rId64" Type="http://schemas.openxmlformats.org/officeDocument/2006/relationships/image" Target="media/image17.emf"/><Relationship Id="rId69" Type="http://schemas.openxmlformats.org/officeDocument/2006/relationships/hyperlink" Target="http://www.iso15022.org/uhb/uhb/mtn98-1-field-20.htm" TargetMode="External"/><Relationship Id="rId8" Type="http://schemas.openxmlformats.org/officeDocument/2006/relationships/image" Target="media/image1.emf"/><Relationship Id="rId51" Type="http://schemas.openxmlformats.org/officeDocument/2006/relationships/oleObject" Target="embeddings/oleObject11.bin"/><Relationship Id="rId72" Type="http://schemas.openxmlformats.org/officeDocument/2006/relationships/image" Target="media/image19.emf"/><Relationship Id="rId80" Type="http://schemas.openxmlformats.org/officeDocument/2006/relationships/oleObject" Target="embeddings/oleObject21.bin"/><Relationship Id="rId85" Type="http://schemas.openxmlformats.org/officeDocument/2006/relationships/oleObject" Target="embeddings/oleObject22.bin"/><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iso15022.org/uhb/uhb/mtn98-1-field-20.htm" TargetMode="External"/><Relationship Id="rId17" Type="http://schemas.openxmlformats.org/officeDocument/2006/relationships/hyperlink" Target="http://www.iso15022.org/uhb/uhb/mtn98-1-field-20.htm" TargetMode="External"/><Relationship Id="rId25" Type="http://schemas.openxmlformats.org/officeDocument/2006/relationships/hyperlink" Target="http://www.iso.org/iso/country_codes.htm" TargetMode="External"/><Relationship Id="rId33" Type="http://schemas.openxmlformats.org/officeDocument/2006/relationships/image" Target="media/image5.emf"/><Relationship Id="rId38" Type="http://schemas.openxmlformats.org/officeDocument/2006/relationships/hyperlink" Target="http://www.iso15022.org/uhb/uhb/mtn98-1-field-20.htm" TargetMode="External"/><Relationship Id="rId46" Type="http://schemas.openxmlformats.org/officeDocument/2006/relationships/image" Target="media/image9.emf"/><Relationship Id="rId59" Type="http://schemas.openxmlformats.org/officeDocument/2006/relationships/oleObject" Target="embeddings/oleObject14.bin"/><Relationship Id="rId67" Type="http://schemas.openxmlformats.org/officeDocument/2006/relationships/hyperlink" Target="http://www.iso15022.org/uhb/uhb/mtn98-1-field-20.htm" TargetMode="External"/><Relationship Id="rId20" Type="http://schemas.openxmlformats.org/officeDocument/2006/relationships/image" Target="media/image3.emf"/><Relationship Id="rId41" Type="http://schemas.openxmlformats.org/officeDocument/2006/relationships/oleObject" Target="embeddings/oleObject6.bin"/><Relationship Id="rId54" Type="http://schemas.openxmlformats.org/officeDocument/2006/relationships/image" Target="media/image13.emf"/><Relationship Id="rId62" Type="http://schemas.openxmlformats.org/officeDocument/2006/relationships/image" Target="media/image16.emf"/><Relationship Id="rId70" Type="http://schemas.openxmlformats.org/officeDocument/2006/relationships/image" Target="media/image18.emf"/><Relationship Id="rId75" Type="http://schemas.openxmlformats.org/officeDocument/2006/relationships/hyperlink" Target="http://www.iso15022.org/uhb/uhb/mtn98-1-field-20.htm" TargetMode="External"/><Relationship Id="rId83" Type="http://schemas.openxmlformats.org/officeDocument/2006/relationships/hyperlink" Target="http://www.iso15022.org/uhb/uhb/mtn98-1-field-20.htm" TargetMode="External"/><Relationship Id="rId88" Type="http://schemas.openxmlformats.org/officeDocument/2006/relationships/image" Target="media/image22.emf"/><Relationship Id="rId91" Type="http://schemas.openxmlformats.org/officeDocument/2006/relationships/oleObject" Target="embeddings/oleObject2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so.org/iso/country_codes.htm" TargetMode="External"/><Relationship Id="rId23" Type="http://schemas.openxmlformats.org/officeDocument/2006/relationships/hyperlink" Target="http://www.iso15022.org/uhb/uhb/mtn98-1-field-20.htm" TargetMode="External"/><Relationship Id="rId28" Type="http://schemas.openxmlformats.org/officeDocument/2006/relationships/hyperlink" Target="http://www.iso15022.org/uhb/uhb/mtn98-3-field-77e.htm" TargetMode="External"/><Relationship Id="rId36" Type="http://schemas.openxmlformats.org/officeDocument/2006/relationships/hyperlink" Target="http://www.iso15022.org/uhb/uhb/mtn98-1-field-20.htm" TargetMode="External"/><Relationship Id="rId49" Type="http://schemas.openxmlformats.org/officeDocument/2006/relationships/oleObject" Target="embeddings/oleObject10.bin"/><Relationship Id="rId57" Type="http://schemas.openxmlformats.org/officeDocument/2006/relationships/hyperlink" Target="http://www.iso15022.org/uhb/uhb/mtn98-1-field-20.htm" TargetMode="External"/><Relationship Id="rId10" Type="http://schemas.openxmlformats.org/officeDocument/2006/relationships/image" Target="media/image2.emf"/><Relationship Id="rId31" Type="http://schemas.openxmlformats.org/officeDocument/2006/relationships/oleObject" Target="embeddings/oleObject4.bin"/><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image" Target="media/image15.emf"/><Relationship Id="rId65" Type="http://schemas.openxmlformats.org/officeDocument/2006/relationships/oleObject" Target="embeddings/oleObject17.bin"/><Relationship Id="rId73" Type="http://schemas.openxmlformats.org/officeDocument/2006/relationships/oleObject" Target="embeddings/oleObject19.bin"/><Relationship Id="rId78" Type="http://schemas.openxmlformats.org/officeDocument/2006/relationships/oleObject" Target="embeddings/oleObject20.bin"/><Relationship Id="rId81" Type="http://schemas.openxmlformats.org/officeDocument/2006/relationships/hyperlink" Target="http://www.iso15022.org/uhb/uhb/mtn98-1-field-20.htm" TargetMode="External"/><Relationship Id="rId86" Type="http://schemas.openxmlformats.org/officeDocument/2006/relationships/hyperlink" Target="http://www.iso15022.org/uhb/uhb/mtn98-1-field-20.ht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so15022.org/uhb/uhb/mtn98-1-field-20.htm" TargetMode="External"/><Relationship Id="rId18" Type="http://schemas.openxmlformats.org/officeDocument/2006/relationships/hyperlink" Target="http://www.iso15022.org/uhb/uhb/mtn98-3-field-77e.htm" TargetMode="External"/><Relationship Id="rId39" Type="http://schemas.openxmlformats.org/officeDocument/2006/relationships/hyperlink" Target="http://www.iso15022.org/uhb/uhb/mt500-3-field-23g.htm" TargetMode="External"/><Relationship Id="rId34" Type="http://schemas.openxmlformats.org/officeDocument/2006/relationships/oleObject" Target="embeddings/oleObject5.bin"/><Relationship Id="rId50" Type="http://schemas.openxmlformats.org/officeDocument/2006/relationships/image" Target="media/image11.emf"/><Relationship Id="rId55" Type="http://schemas.openxmlformats.org/officeDocument/2006/relationships/oleObject" Target="embeddings/oleObject13.bin"/><Relationship Id="rId76" Type="http://schemas.openxmlformats.org/officeDocument/2006/relationships/hyperlink" Target="http://www.iso15022.org/uhb/uhb/mtn98-1-field-20.htm" TargetMode="External"/><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www.iso15022.org/uhb/uhb/mt500-3-field-23g.htm" TargetMode="External"/><Relationship Id="rId24" Type="http://schemas.openxmlformats.org/officeDocument/2006/relationships/hyperlink" Target="http://www.iso15022.org/uhb/uhb/mt500-3-field-23g.htm" TargetMode="External"/><Relationship Id="rId40" Type="http://schemas.openxmlformats.org/officeDocument/2006/relationships/image" Target="media/image6.emf"/><Relationship Id="rId45" Type="http://schemas.openxmlformats.org/officeDocument/2006/relationships/oleObject" Target="embeddings/oleObject8.bin"/><Relationship Id="rId66" Type="http://schemas.openxmlformats.org/officeDocument/2006/relationships/hyperlink" Target="http://www.iso15022.org/uhb/uhb/mtn98-1-field-20.htm" TargetMode="External"/><Relationship Id="rId87" Type="http://schemas.openxmlformats.org/officeDocument/2006/relationships/hyperlink" Target="http://www.iso15022.org/uhb/uhb/mtn98-1-field-20.htm" TargetMode="External"/><Relationship Id="rId61" Type="http://schemas.openxmlformats.org/officeDocument/2006/relationships/oleObject" Target="embeddings/oleObject15.bin"/><Relationship Id="rId82" Type="http://schemas.openxmlformats.org/officeDocument/2006/relationships/hyperlink" Target="http://www.iso15022.org/uhb/uhb/mtn98-1-field-20.htm" TargetMode="External"/><Relationship Id="rId19" Type="http://schemas.openxmlformats.org/officeDocument/2006/relationships/hyperlink" Target="http://www.iso15022.org/uhb/uhb/mt500-3-field-23g.htm" TargetMode="External"/><Relationship Id="rId14" Type="http://schemas.openxmlformats.org/officeDocument/2006/relationships/hyperlink" Target="http://www.iso15022.org/uhb/uhb/mt500-3-field-23g.htm" TargetMode="External"/><Relationship Id="rId30" Type="http://schemas.openxmlformats.org/officeDocument/2006/relationships/image" Target="media/image4.emf"/><Relationship Id="rId35" Type="http://schemas.openxmlformats.org/officeDocument/2006/relationships/hyperlink" Target="http://www.iso15022.org/uhb/uhb/mtn98-1-field-20.htm" TargetMode="External"/><Relationship Id="rId56" Type="http://schemas.openxmlformats.org/officeDocument/2006/relationships/hyperlink" Target="http://www.iso15022.org/uhb/uhb/mtn98-1-field-20.htm" TargetMode="External"/><Relationship Id="rId77" Type="http://schemas.openxmlformats.org/officeDocument/2006/relationships/hyperlink" Target="http://www.iso15022.org/uhb/uhb/mtn98-1-field-2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3947DD-8E53-41E5-B3FD-1CF477283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98</Pages>
  <Words>15088</Words>
  <Characters>86004</Characters>
  <Application>Microsoft Office Word</Application>
  <DocSecurity>0</DocSecurity>
  <Lines>716</Lines>
  <Paragraphs>201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SWIFT</Company>
  <LinksUpToDate>false</LinksUpToDate>
  <CharactersWithSpaces>100891</CharactersWithSpaces>
  <SharedDoc>false</SharedDoc>
  <HLinks>
    <vt:vector size="456" baseType="variant">
      <vt:variant>
        <vt:i4>5308493</vt:i4>
      </vt:variant>
      <vt:variant>
        <vt:i4>393</vt:i4>
      </vt:variant>
      <vt:variant>
        <vt:i4>0</vt:i4>
      </vt:variant>
      <vt:variant>
        <vt:i4>5</vt:i4>
      </vt:variant>
      <vt:variant>
        <vt:lpwstr>http://www.iso15022.org/uhb/uhb/mtn98-3-field-77e.htm</vt:lpwstr>
      </vt:variant>
      <vt:variant>
        <vt:lpwstr/>
      </vt:variant>
      <vt:variant>
        <vt:i4>589853</vt:i4>
      </vt:variant>
      <vt:variant>
        <vt:i4>390</vt:i4>
      </vt:variant>
      <vt:variant>
        <vt:i4>0</vt:i4>
      </vt:variant>
      <vt:variant>
        <vt:i4>5</vt:i4>
      </vt:variant>
      <vt:variant>
        <vt:lpwstr>http://www.iso15022.org/uhb/uhb/mtn98-1-field-20.htm</vt:lpwstr>
      </vt:variant>
      <vt:variant>
        <vt:lpwstr/>
      </vt:variant>
      <vt:variant>
        <vt:i4>589853</vt:i4>
      </vt:variant>
      <vt:variant>
        <vt:i4>387</vt:i4>
      </vt:variant>
      <vt:variant>
        <vt:i4>0</vt:i4>
      </vt:variant>
      <vt:variant>
        <vt:i4>5</vt:i4>
      </vt:variant>
      <vt:variant>
        <vt:lpwstr>http://www.iso15022.org/uhb/uhb/mtn98-1-field-20.htm</vt:lpwstr>
      </vt:variant>
      <vt:variant>
        <vt:lpwstr/>
      </vt:variant>
      <vt:variant>
        <vt:i4>6029337</vt:i4>
      </vt:variant>
      <vt:variant>
        <vt:i4>378</vt:i4>
      </vt:variant>
      <vt:variant>
        <vt:i4>0</vt:i4>
      </vt:variant>
      <vt:variant>
        <vt:i4>5</vt:i4>
      </vt:variant>
      <vt:variant>
        <vt:lpwstr>http://www.iso15022.org/uhb/uhb/mt500-3-field-23g.htm</vt:lpwstr>
      </vt:variant>
      <vt:variant>
        <vt:lpwstr/>
      </vt:variant>
      <vt:variant>
        <vt:i4>5308493</vt:i4>
      </vt:variant>
      <vt:variant>
        <vt:i4>375</vt:i4>
      </vt:variant>
      <vt:variant>
        <vt:i4>0</vt:i4>
      </vt:variant>
      <vt:variant>
        <vt:i4>5</vt:i4>
      </vt:variant>
      <vt:variant>
        <vt:lpwstr>http://www.iso15022.org/uhb/uhb/mtn98-3-field-77e.htm</vt:lpwstr>
      </vt:variant>
      <vt:variant>
        <vt:lpwstr/>
      </vt:variant>
      <vt:variant>
        <vt:i4>589853</vt:i4>
      </vt:variant>
      <vt:variant>
        <vt:i4>372</vt:i4>
      </vt:variant>
      <vt:variant>
        <vt:i4>0</vt:i4>
      </vt:variant>
      <vt:variant>
        <vt:i4>5</vt:i4>
      </vt:variant>
      <vt:variant>
        <vt:lpwstr>http://www.iso15022.org/uhb/uhb/mtn98-1-field-20.htm</vt:lpwstr>
      </vt:variant>
      <vt:variant>
        <vt:lpwstr/>
      </vt:variant>
      <vt:variant>
        <vt:i4>589853</vt:i4>
      </vt:variant>
      <vt:variant>
        <vt:i4>369</vt:i4>
      </vt:variant>
      <vt:variant>
        <vt:i4>0</vt:i4>
      </vt:variant>
      <vt:variant>
        <vt:i4>5</vt:i4>
      </vt:variant>
      <vt:variant>
        <vt:lpwstr>http://www.iso15022.org/uhb/uhb/mtn98-1-field-20.htm</vt:lpwstr>
      </vt:variant>
      <vt:variant>
        <vt:lpwstr/>
      </vt:variant>
      <vt:variant>
        <vt:i4>6029337</vt:i4>
      </vt:variant>
      <vt:variant>
        <vt:i4>363</vt:i4>
      </vt:variant>
      <vt:variant>
        <vt:i4>0</vt:i4>
      </vt:variant>
      <vt:variant>
        <vt:i4>5</vt:i4>
      </vt:variant>
      <vt:variant>
        <vt:lpwstr>http://www.iso15022.org/uhb/uhb/mt500-3-field-23g.htm</vt:lpwstr>
      </vt:variant>
      <vt:variant>
        <vt:lpwstr/>
      </vt:variant>
      <vt:variant>
        <vt:i4>5308493</vt:i4>
      </vt:variant>
      <vt:variant>
        <vt:i4>360</vt:i4>
      </vt:variant>
      <vt:variant>
        <vt:i4>0</vt:i4>
      </vt:variant>
      <vt:variant>
        <vt:i4>5</vt:i4>
      </vt:variant>
      <vt:variant>
        <vt:lpwstr>http://www.iso15022.org/uhb/uhb/mtn98-3-field-77e.htm</vt:lpwstr>
      </vt:variant>
      <vt:variant>
        <vt:lpwstr/>
      </vt:variant>
      <vt:variant>
        <vt:i4>589853</vt:i4>
      </vt:variant>
      <vt:variant>
        <vt:i4>357</vt:i4>
      </vt:variant>
      <vt:variant>
        <vt:i4>0</vt:i4>
      </vt:variant>
      <vt:variant>
        <vt:i4>5</vt:i4>
      </vt:variant>
      <vt:variant>
        <vt:lpwstr>http://www.iso15022.org/uhb/uhb/mtn98-1-field-20.htm</vt:lpwstr>
      </vt:variant>
      <vt:variant>
        <vt:lpwstr/>
      </vt:variant>
      <vt:variant>
        <vt:i4>589853</vt:i4>
      </vt:variant>
      <vt:variant>
        <vt:i4>354</vt:i4>
      </vt:variant>
      <vt:variant>
        <vt:i4>0</vt:i4>
      </vt:variant>
      <vt:variant>
        <vt:i4>5</vt:i4>
      </vt:variant>
      <vt:variant>
        <vt:lpwstr>http://www.iso15022.org/uhb/uhb/mtn98-1-field-20.htm</vt:lpwstr>
      </vt:variant>
      <vt:variant>
        <vt:lpwstr/>
      </vt:variant>
      <vt:variant>
        <vt:i4>6029337</vt:i4>
      </vt:variant>
      <vt:variant>
        <vt:i4>348</vt:i4>
      </vt:variant>
      <vt:variant>
        <vt:i4>0</vt:i4>
      </vt:variant>
      <vt:variant>
        <vt:i4>5</vt:i4>
      </vt:variant>
      <vt:variant>
        <vt:lpwstr>http://www.iso15022.org/uhb/uhb/mt500-3-field-23g.htm</vt:lpwstr>
      </vt:variant>
      <vt:variant>
        <vt:lpwstr/>
      </vt:variant>
      <vt:variant>
        <vt:i4>5308493</vt:i4>
      </vt:variant>
      <vt:variant>
        <vt:i4>345</vt:i4>
      </vt:variant>
      <vt:variant>
        <vt:i4>0</vt:i4>
      </vt:variant>
      <vt:variant>
        <vt:i4>5</vt:i4>
      </vt:variant>
      <vt:variant>
        <vt:lpwstr>http://www.iso15022.org/uhb/uhb/mtn98-3-field-77e.htm</vt:lpwstr>
      </vt:variant>
      <vt:variant>
        <vt:lpwstr/>
      </vt:variant>
      <vt:variant>
        <vt:i4>589853</vt:i4>
      </vt:variant>
      <vt:variant>
        <vt:i4>342</vt:i4>
      </vt:variant>
      <vt:variant>
        <vt:i4>0</vt:i4>
      </vt:variant>
      <vt:variant>
        <vt:i4>5</vt:i4>
      </vt:variant>
      <vt:variant>
        <vt:lpwstr>http://www.iso15022.org/uhb/uhb/mtn98-1-field-20.htm</vt:lpwstr>
      </vt:variant>
      <vt:variant>
        <vt:lpwstr/>
      </vt:variant>
      <vt:variant>
        <vt:i4>589853</vt:i4>
      </vt:variant>
      <vt:variant>
        <vt:i4>339</vt:i4>
      </vt:variant>
      <vt:variant>
        <vt:i4>0</vt:i4>
      </vt:variant>
      <vt:variant>
        <vt:i4>5</vt:i4>
      </vt:variant>
      <vt:variant>
        <vt:lpwstr>http://www.iso15022.org/uhb/uhb/mtn98-1-field-20.htm</vt:lpwstr>
      </vt:variant>
      <vt:variant>
        <vt:lpwstr/>
      </vt:variant>
      <vt:variant>
        <vt:i4>6029337</vt:i4>
      </vt:variant>
      <vt:variant>
        <vt:i4>333</vt:i4>
      </vt:variant>
      <vt:variant>
        <vt:i4>0</vt:i4>
      </vt:variant>
      <vt:variant>
        <vt:i4>5</vt:i4>
      </vt:variant>
      <vt:variant>
        <vt:lpwstr>http://www.iso15022.org/uhb/uhb/mt500-3-field-23g.htm</vt:lpwstr>
      </vt:variant>
      <vt:variant>
        <vt:lpwstr/>
      </vt:variant>
      <vt:variant>
        <vt:i4>5308493</vt:i4>
      </vt:variant>
      <vt:variant>
        <vt:i4>330</vt:i4>
      </vt:variant>
      <vt:variant>
        <vt:i4>0</vt:i4>
      </vt:variant>
      <vt:variant>
        <vt:i4>5</vt:i4>
      </vt:variant>
      <vt:variant>
        <vt:lpwstr>http://www.iso15022.org/uhb/uhb/mtn98-3-field-77e.htm</vt:lpwstr>
      </vt:variant>
      <vt:variant>
        <vt:lpwstr/>
      </vt:variant>
      <vt:variant>
        <vt:i4>589853</vt:i4>
      </vt:variant>
      <vt:variant>
        <vt:i4>327</vt:i4>
      </vt:variant>
      <vt:variant>
        <vt:i4>0</vt:i4>
      </vt:variant>
      <vt:variant>
        <vt:i4>5</vt:i4>
      </vt:variant>
      <vt:variant>
        <vt:lpwstr>http://www.iso15022.org/uhb/uhb/mtn98-1-field-20.htm</vt:lpwstr>
      </vt:variant>
      <vt:variant>
        <vt:lpwstr/>
      </vt:variant>
      <vt:variant>
        <vt:i4>589853</vt:i4>
      </vt:variant>
      <vt:variant>
        <vt:i4>324</vt:i4>
      </vt:variant>
      <vt:variant>
        <vt:i4>0</vt:i4>
      </vt:variant>
      <vt:variant>
        <vt:i4>5</vt:i4>
      </vt:variant>
      <vt:variant>
        <vt:lpwstr>http://www.iso15022.org/uhb/uhb/mtn98-1-field-20.htm</vt:lpwstr>
      </vt:variant>
      <vt:variant>
        <vt:lpwstr/>
      </vt:variant>
      <vt:variant>
        <vt:i4>6029337</vt:i4>
      </vt:variant>
      <vt:variant>
        <vt:i4>318</vt:i4>
      </vt:variant>
      <vt:variant>
        <vt:i4>0</vt:i4>
      </vt:variant>
      <vt:variant>
        <vt:i4>5</vt:i4>
      </vt:variant>
      <vt:variant>
        <vt:lpwstr>http://www.iso15022.org/uhb/uhb/mt500-3-field-23g.htm</vt:lpwstr>
      </vt:variant>
      <vt:variant>
        <vt:lpwstr/>
      </vt:variant>
      <vt:variant>
        <vt:i4>5308493</vt:i4>
      </vt:variant>
      <vt:variant>
        <vt:i4>315</vt:i4>
      </vt:variant>
      <vt:variant>
        <vt:i4>0</vt:i4>
      </vt:variant>
      <vt:variant>
        <vt:i4>5</vt:i4>
      </vt:variant>
      <vt:variant>
        <vt:lpwstr>http://www.iso15022.org/uhb/uhb/mtn98-3-field-77e.htm</vt:lpwstr>
      </vt:variant>
      <vt:variant>
        <vt:lpwstr/>
      </vt:variant>
      <vt:variant>
        <vt:i4>589853</vt:i4>
      </vt:variant>
      <vt:variant>
        <vt:i4>312</vt:i4>
      </vt:variant>
      <vt:variant>
        <vt:i4>0</vt:i4>
      </vt:variant>
      <vt:variant>
        <vt:i4>5</vt:i4>
      </vt:variant>
      <vt:variant>
        <vt:lpwstr>http://www.iso15022.org/uhb/uhb/mtn98-1-field-20.htm</vt:lpwstr>
      </vt:variant>
      <vt:variant>
        <vt:lpwstr/>
      </vt:variant>
      <vt:variant>
        <vt:i4>589853</vt:i4>
      </vt:variant>
      <vt:variant>
        <vt:i4>309</vt:i4>
      </vt:variant>
      <vt:variant>
        <vt:i4>0</vt:i4>
      </vt:variant>
      <vt:variant>
        <vt:i4>5</vt:i4>
      </vt:variant>
      <vt:variant>
        <vt:lpwstr>http://www.iso15022.org/uhb/uhb/mtn98-1-field-20.htm</vt:lpwstr>
      </vt:variant>
      <vt:variant>
        <vt:lpwstr/>
      </vt:variant>
      <vt:variant>
        <vt:i4>6029337</vt:i4>
      </vt:variant>
      <vt:variant>
        <vt:i4>294</vt:i4>
      </vt:variant>
      <vt:variant>
        <vt:i4>0</vt:i4>
      </vt:variant>
      <vt:variant>
        <vt:i4>5</vt:i4>
      </vt:variant>
      <vt:variant>
        <vt:lpwstr>http://www.iso15022.org/uhb/uhb/mt500-3-field-23g.htm</vt:lpwstr>
      </vt:variant>
      <vt:variant>
        <vt:lpwstr/>
      </vt:variant>
      <vt:variant>
        <vt:i4>5308493</vt:i4>
      </vt:variant>
      <vt:variant>
        <vt:i4>291</vt:i4>
      </vt:variant>
      <vt:variant>
        <vt:i4>0</vt:i4>
      </vt:variant>
      <vt:variant>
        <vt:i4>5</vt:i4>
      </vt:variant>
      <vt:variant>
        <vt:lpwstr>http://www.iso15022.org/uhb/uhb/mtn98-3-field-77e.htm</vt:lpwstr>
      </vt:variant>
      <vt:variant>
        <vt:lpwstr/>
      </vt:variant>
      <vt:variant>
        <vt:i4>589853</vt:i4>
      </vt:variant>
      <vt:variant>
        <vt:i4>288</vt:i4>
      </vt:variant>
      <vt:variant>
        <vt:i4>0</vt:i4>
      </vt:variant>
      <vt:variant>
        <vt:i4>5</vt:i4>
      </vt:variant>
      <vt:variant>
        <vt:lpwstr>http://www.iso15022.org/uhb/uhb/mtn98-1-field-20.htm</vt:lpwstr>
      </vt:variant>
      <vt:variant>
        <vt:lpwstr/>
      </vt:variant>
      <vt:variant>
        <vt:i4>589853</vt:i4>
      </vt:variant>
      <vt:variant>
        <vt:i4>285</vt:i4>
      </vt:variant>
      <vt:variant>
        <vt:i4>0</vt:i4>
      </vt:variant>
      <vt:variant>
        <vt:i4>5</vt:i4>
      </vt:variant>
      <vt:variant>
        <vt:lpwstr>http://www.iso15022.org/uhb/uhb/mtn98-1-field-20.htm</vt:lpwstr>
      </vt:variant>
      <vt:variant>
        <vt:lpwstr/>
      </vt:variant>
      <vt:variant>
        <vt:i4>4063274</vt:i4>
      </vt:variant>
      <vt:variant>
        <vt:i4>279</vt:i4>
      </vt:variant>
      <vt:variant>
        <vt:i4>0</vt:i4>
      </vt:variant>
      <vt:variant>
        <vt:i4>5</vt:i4>
      </vt:variant>
      <vt:variant>
        <vt:lpwstr>http://www.iso15022.org/uhb/uhb/mt564-37-field-92d.htm</vt:lpwstr>
      </vt:variant>
      <vt:variant>
        <vt:lpwstr/>
      </vt:variant>
      <vt:variant>
        <vt:i4>6029337</vt:i4>
      </vt:variant>
      <vt:variant>
        <vt:i4>273</vt:i4>
      </vt:variant>
      <vt:variant>
        <vt:i4>0</vt:i4>
      </vt:variant>
      <vt:variant>
        <vt:i4>5</vt:i4>
      </vt:variant>
      <vt:variant>
        <vt:lpwstr>http://www.iso15022.org/uhb/uhb/mt500-3-field-23g.htm</vt:lpwstr>
      </vt:variant>
      <vt:variant>
        <vt:lpwstr/>
      </vt:variant>
      <vt:variant>
        <vt:i4>5308493</vt:i4>
      </vt:variant>
      <vt:variant>
        <vt:i4>270</vt:i4>
      </vt:variant>
      <vt:variant>
        <vt:i4>0</vt:i4>
      </vt:variant>
      <vt:variant>
        <vt:i4>5</vt:i4>
      </vt:variant>
      <vt:variant>
        <vt:lpwstr>http://www.iso15022.org/uhb/uhb/mtn98-3-field-77e.htm</vt:lpwstr>
      </vt:variant>
      <vt:variant>
        <vt:lpwstr/>
      </vt:variant>
      <vt:variant>
        <vt:i4>589853</vt:i4>
      </vt:variant>
      <vt:variant>
        <vt:i4>267</vt:i4>
      </vt:variant>
      <vt:variant>
        <vt:i4>0</vt:i4>
      </vt:variant>
      <vt:variant>
        <vt:i4>5</vt:i4>
      </vt:variant>
      <vt:variant>
        <vt:lpwstr>http://www.iso15022.org/uhb/uhb/mtn98-1-field-20.htm</vt:lpwstr>
      </vt:variant>
      <vt:variant>
        <vt:lpwstr/>
      </vt:variant>
      <vt:variant>
        <vt:i4>589853</vt:i4>
      </vt:variant>
      <vt:variant>
        <vt:i4>264</vt:i4>
      </vt:variant>
      <vt:variant>
        <vt:i4>0</vt:i4>
      </vt:variant>
      <vt:variant>
        <vt:i4>5</vt:i4>
      </vt:variant>
      <vt:variant>
        <vt:lpwstr>http://www.iso15022.org/uhb/uhb/mtn98-1-field-20.htm</vt:lpwstr>
      </vt:variant>
      <vt:variant>
        <vt:lpwstr/>
      </vt:variant>
      <vt:variant>
        <vt:i4>6029337</vt:i4>
      </vt:variant>
      <vt:variant>
        <vt:i4>252</vt:i4>
      </vt:variant>
      <vt:variant>
        <vt:i4>0</vt:i4>
      </vt:variant>
      <vt:variant>
        <vt:i4>5</vt:i4>
      </vt:variant>
      <vt:variant>
        <vt:lpwstr>http://www.iso15022.org/uhb/uhb/mt500-3-field-23g.htm</vt:lpwstr>
      </vt:variant>
      <vt:variant>
        <vt:lpwstr/>
      </vt:variant>
      <vt:variant>
        <vt:i4>589853</vt:i4>
      </vt:variant>
      <vt:variant>
        <vt:i4>249</vt:i4>
      </vt:variant>
      <vt:variant>
        <vt:i4>0</vt:i4>
      </vt:variant>
      <vt:variant>
        <vt:i4>5</vt:i4>
      </vt:variant>
      <vt:variant>
        <vt:lpwstr>http://www.iso15022.org/uhb/uhb/mtn98-1-field-20.htm</vt:lpwstr>
      </vt:variant>
      <vt:variant>
        <vt:lpwstr/>
      </vt:variant>
      <vt:variant>
        <vt:i4>589853</vt:i4>
      </vt:variant>
      <vt:variant>
        <vt:i4>246</vt:i4>
      </vt:variant>
      <vt:variant>
        <vt:i4>0</vt:i4>
      </vt:variant>
      <vt:variant>
        <vt:i4>5</vt:i4>
      </vt:variant>
      <vt:variant>
        <vt:lpwstr>http://www.iso15022.org/uhb/uhb/mtn98-1-field-20.htm</vt:lpwstr>
      </vt:variant>
      <vt:variant>
        <vt:lpwstr/>
      </vt:variant>
      <vt:variant>
        <vt:i4>6029337</vt:i4>
      </vt:variant>
      <vt:variant>
        <vt:i4>228</vt:i4>
      </vt:variant>
      <vt:variant>
        <vt:i4>0</vt:i4>
      </vt:variant>
      <vt:variant>
        <vt:i4>5</vt:i4>
      </vt:variant>
      <vt:variant>
        <vt:lpwstr>http://www.iso15022.org/uhb/uhb/mt500-3-field-23g.htm</vt:lpwstr>
      </vt:variant>
      <vt:variant>
        <vt:lpwstr/>
      </vt:variant>
      <vt:variant>
        <vt:i4>5308493</vt:i4>
      </vt:variant>
      <vt:variant>
        <vt:i4>225</vt:i4>
      </vt:variant>
      <vt:variant>
        <vt:i4>0</vt:i4>
      </vt:variant>
      <vt:variant>
        <vt:i4>5</vt:i4>
      </vt:variant>
      <vt:variant>
        <vt:lpwstr>http://www.iso15022.org/uhb/uhb/mtn98-3-field-77e.htm</vt:lpwstr>
      </vt:variant>
      <vt:variant>
        <vt:lpwstr/>
      </vt:variant>
      <vt:variant>
        <vt:i4>589853</vt:i4>
      </vt:variant>
      <vt:variant>
        <vt:i4>222</vt:i4>
      </vt:variant>
      <vt:variant>
        <vt:i4>0</vt:i4>
      </vt:variant>
      <vt:variant>
        <vt:i4>5</vt:i4>
      </vt:variant>
      <vt:variant>
        <vt:lpwstr>http://www.iso15022.org/uhb/uhb/mtn98-1-field-20.htm</vt:lpwstr>
      </vt:variant>
      <vt:variant>
        <vt:lpwstr/>
      </vt:variant>
      <vt:variant>
        <vt:i4>589853</vt:i4>
      </vt:variant>
      <vt:variant>
        <vt:i4>219</vt:i4>
      </vt:variant>
      <vt:variant>
        <vt:i4>0</vt:i4>
      </vt:variant>
      <vt:variant>
        <vt:i4>5</vt:i4>
      </vt:variant>
      <vt:variant>
        <vt:lpwstr>http://www.iso15022.org/uhb/uhb/mtn98-1-field-20.htm</vt:lpwstr>
      </vt:variant>
      <vt:variant>
        <vt:lpwstr/>
      </vt:variant>
      <vt:variant>
        <vt:i4>4784240</vt:i4>
      </vt:variant>
      <vt:variant>
        <vt:i4>216</vt:i4>
      </vt:variant>
      <vt:variant>
        <vt:i4>0</vt:i4>
      </vt:variant>
      <vt:variant>
        <vt:i4>5</vt:i4>
      </vt:variant>
      <vt:variant>
        <vt:lpwstr>http://www.iso.org/iso/country_codes.htm</vt:lpwstr>
      </vt:variant>
      <vt:variant>
        <vt:lpwstr/>
      </vt:variant>
      <vt:variant>
        <vt:i4>6029337</vt:i4>
      </vt:variant>
      <vt:variant>
        <vt:i4>213</vt:i4>
      </vt:variant>
      <vt:variant>
        <vt:i4>0</vt:i4>
      </vt:variant>
      <vt:variant>
        <vt:i4>5</vt:i4>
      </vt:variant>
      <vt:variant>
        <vt:lpwstr>http://www.iso15022.org/uhb/uhb/mt500-3-field-23g.htm</vt:lpwstr>
      </vt:variant>
      <vt:variant>
        <vt:lpwstr/>
      </vt:variant>
      <vt:variant>
        <vt:i4>589853</vt:i4>
      </vt:variant>
      <vt:variant>
        <vt:i4>210</vt:i4>
      </vt:variant>
      <vt:variant>
        <vt:i4>0</vt:i4>
      </vt:variant>
      <vt:variant>
        <vt:i4>5</vt:i4>
      </vt:variant>
      <vt:variant>
        <vt:lpwstr>http://www.iso15022.org/uhb/uhb/mtn98-1-field-20.htm</vt:lpwstr>
      </vt:variant>
      <vt:variant>
        <vt:lpwstr/>
      </vt:variant>
      <vt:variant>
        <vt:i4>589853</vt:i4>
      </vt:variant>
      <vt:variant>
        <vt:i4>207</vt:i4>
      </vt:variant>
      <vt:variant>
        <vt:i4>0</vt:i4>
      </vt:variant>
      <vt:variant>
        <vt:i4>5</vt:i4>
      </vt:variant>
      <vt:variant>
        <vt:lpwstr>http://www.iso15022.org/uhb/uhb/mtn98-1-field-20.htm</vt:lpwstr>
      </vt:variant>
      <vt:variant>
        <vt:lpwstr/>
      </vt:variant>
      <vt:variant>
        <vt:i4>1114166</vt:i4>
      </vt:variant>
      <vt:variant>
        <vt:i4>194</vt:i4>
      </vt:variant>
      <vt:variant>
        <vt:i4>0</vt:i4>
      </vt:variant>
      <vt:variant>
        <vt:i4>5</vt:i4>
      </vt:variant>
      <vt:variant>
        <vt:lpwstr/>
      </vt:variant>
      <vt:variant>
        <vt:lpwstr>_Toc415133453</vt:lpwstr>
      </vt:variant>
      <vt:variant>
        <vt:i4>1114166</vt:i4>
      </vt:variant>
      <vt:variant>
        <vt:i4>188</vt:i4>
      </vt:variant>
      <vt:variant>
        <vt:i4>0</vt:i4>
      </vt:variant>
      <vt:variant>
        <vt:i4>5</vt:i4>
      </vt:variant>
      <vt:variant>
        <vt:lpwstr/>
      </vt:variant>
      <vt:variant>
        <vt:lpwstr>_Toc415133452</vt:lpwstr>
      </vt:variant>
      <vt:variant>
        <vt:i4>1114166</vt:i4>
      </vt:variant>
      <vt:variant>
        <vt:i4>182</vt:i4>
      </vt:variant>
      <vt:variant>
        <vt:i4>0</vt:i4>
      </vt:variant>
      <vt:variant>
        <vt:i4>5</vt:i4>
      </vt:variant>
      <vt:variant>
        <vt:lpwstr/>
      </vt:variant>
      <vt:variant>
        <vt:lpwstr>_Toc415133451</vt:lpwstr>
      </vt:variant>
      <vt:variant>
        <vt:i4>1114166</vt:i4>
      </vt:variant>
      <vt:variant>
        <vt:i4>176</vt:i4>
      </vt:variant>
      <vt:variant>
        <vt:i4>0</vt:i4>
      </vt:variant>
      <vt:variant>
        <vt:i4>5</vt:i4>
      </vt:variant>
      <vt:variant>
        <vt:lpwstr/>
      </vt:variant>
      <vt:variant>
        <vt:lpwstr>_Toc415133450</vt:lpwstr>
      </vt:variant>
      <vt:variant>
        <vt:i4>1048630</vt:i4>
      </vt:variant>
      <vt:variant>
        <vt:i4>170</vt:i4>
      </vt:variant>
      <vt:variant>
        <vt:i4>0</vt:i4>
      </vt:variant>
      <vt:variant>
        <vt:i4>5</vt:i4>
      </vt:variant>
      <vt:variant>
        <vt:lpwstr/>
      </vt:variant>
      <vt:variant>
        <vt:lpwstr>_Toc415133449</vt:lpwstr>
      </vt:variant>
      <vt:variant>
        <vt:i4>1048630</vt:i4>
      </vt:variant>
      <vt:variant>
        <vt:i4>164</vt:i4>
      </vt:variant>
      <vt:variant>
        <vt:i4>0</vt:i4>
      </vt:variant>
      <vt:variant>
        <vt:i4>5</vt:i4>
      </vt:variant>
      <vt:variant>
        <vt:lpwstr/>
      </vt:variant>
      <vt:variant>
        <vt:lpwstr>_Toc415133448</vt:lpwstr>
      </vt:variant>
      <vt:variant>
        <vt:i4>1048630</vt:i4>
      </vt:variant>
      <vt:variant>
        <vt:i4>158</vt:i4>
      </vt:variant>
      <vt:variant>
        <vt:i4>0</vt:i4>
      </vt:variant>
      <vt:variant>
        <vt:i4>5</vt:i4>
      </vt:variant>
      <vt:variant>
        <vt:lpwstr/>
      </vt:variant>
      <vt:variant>
        <vt:lpwstr>_Toc415133447</vt:lpwstr>
      </vt:variant>
      <vt:variant>
        <vt:i4>1048630</vt:i4>
      </vt:variant>
      <vt:variant>
        <vt:i4>152</vt:i4>
      </vt:variant>
      <vt:variant>
        <vt:i4>0</vt:i4>
      </vt:variant>
      <vt:variant>
        <vt:i4>5</vt:i4>
      </vt:variant>
      <vt:variant>
        <vt:lpwstr/>
      </vt:variant>
      <vt:variant>
        <vt:lpwstr>_Toc415133446</vt:lpwstr>
      </vt:variant>
      <vt:variant>
        <vt:i4>1048630</vt:i4>
      </vt:variant>
      <vt:variant>
        <vt:i4>146</vt:i4>
      </vt:variant>
      <vt:variant>
        <vt:i4>0</vt:i4>
      </vt:variant>
      <vt:variant>
        <vt:i4>5</vt:i4>
      </vt:variant>
      <vt:variant>
        <vt:lpwstr/>
      </vt:variant>
      <vt:variant>
        <vt:lpwstr>_Toc415133445</vt:lpwstr>
      </vt:variant>
      <vt:variant>
        <vt:i4>1048630</vt:i4>
      </vt:variant>
      <vt:variant>
        <vt:i4>140</vt:i4>
      </vt:variant>
      <vt:variant>
        <vt:i4>0</vt:i4>
      </vt:variant>
      <vt:variant>
        <vt:i4>5</vt:i4>
      </vt:variant>
      <vt:variant>
        <vt:lpwstr/>
      </vt:variant>
      <vt:variant>
        <vt:lpwstr>_Toc415133444</vt:lpwstr>
      </vt:variant>
      <vt:variant>
        <vt:i4>1048630</vt:i4>
      </vt:variant>
      <vt:variant>
        <vt:i4>134</vt:i4>
      </vt:variant>
      <vt:variant>
        <vt:i4>0</vt:i4>
      </vt:variant>
      <vt:variant>
        <vt:i4>5</vt:i4>
      </vt:variant>
      <vt:variant>
        <vt:lpwstr/>
      </vt:variant>
      <vt:variant>
        <vt:lpwstr>_Toc415133443</vt:lpwstr>
      </vt:variant>
      <vt:variant>
        <vt:i4>1048630</vt:i4>
      </vt:variant>
      <vt:variant>
        <vt:i4>128</vt:i4>
      </vt:variant>
      <vt:variant>
        <vt:i4>0</vt:i4>
      </vt:variant>
      <vt:variant>
        <vt:i4>5</vt:i4>
      </vt:variant>
      <vt:variant>
        <vt:lpwstr/>
      </vt:variant>
      <vt:variant>
        <vt:lpwstr>_Toc415133442</vt:lpwstr>
      </vt:variant>
      <vt:variant>
        <vt:i4>1048630</vt:i4>
      </vt:variant>
      <vt:variant>
        <vt:i4>122</vt:i4>
      </vt:variant>
      <vt:variant>
        <vt:i4>0</vt:i4>
      </vt:variant>
      <vt:variant>
        <vt:i4>5</vt:i4>
      </vt:variant>
      <vt:variant>
        <vt:lpwstr/>
      </vt:variant>
      <vt:variant>
        <vt:lpwstr>_Toc415133441</vt:lpwstr>
      </vt:variant>
      <vt:variant>
        <vt:i4>1048630</vt:i4>
      </vt:variant>
      <vt:variant>
        <vt:i4>116</vt:i4>
      </vt:variant>
      <vt:variant>
        <vt:i4>0</vt:i4>
      </vt:variant>
      <vt:variant>
        <vt:i4>5</vt:i4>
      </vt:variant>
      <vt:variant>
        <vt:lpwstr/>
      </vt:variant>
      <vt:variant>
        <vt:lpwstr>_Toc415133440</vt:lpwstr>
      </vt:variant>
      <vt:variant>
        <vt:i4>1507382</vt:i4>
      </vt:variant>
      <vt:variant>
        <vt:i4>110</vt:i4>
      </vt:variant>
      <vt:variant>
        <vt:i4>0</vt:i4>
      </vt:variant>
      <vt:variant>
        <vt:i4>5</vt:i4>
      </vt:variant>
      <vt:variant>
        <vt:lpwstr/>
      </vt:variant>
      <vt:variant>
        <vt:lpwstr>_Toc415133439</vt:lpwstr>
      </vt:variant>
      <vt:variant>
        <vt:i4>1507382</vt:i4>
      </vt:variant>
      <vt:variant>
        <vt:i4>104</vt:i4>
      </vt:variant>
      <vt:variant>
        <vt:i4>0</vt:i4>
      </vt:variant>
      <vt:variant>
        <vt:i4>5</vt:i4>
      </vt:variant>
      <vt:variant>
        <vt:lpwstr/>
      </vt:variant>
      <vt:variant>
        <vt:lpwstr>_Toc415133438</vt:lpwstr>
      </vt:variant>
      <vt:variant>
        <vt:i4>1507382</vt:i4>
      </vt:variant>
      <vt:variant>
        <vt:i4>98</vt:i4>
      </vt:variant>
      <vt:variant>
        <vt:i4>0</vt:i4>
      </vt:variant>
      <vt:variant>
        <vt:i4>5</vt:i4>
      </vt:variant>
      <vt:variant>
        <vt:lpwstr/>
      </vt:variant>
      <vt:variant>
        <vt:lpwstr>_Toc415133437</vt:lpwstr>
      </vt:variant>
      <vt:variant>
        <vt:i4>1507382</vt:i4>
      </vt:variant>
      <vt:variant>
        <vt:i4>92</vt:i4>
      </vt:variant>
      <vt:variant>
        <vt:i4>0</vt:i4>
      </vt:variant>
      <vt:variant>
        <vt:i4>5</vt:i4>
      </vt:variant>
      <vt:variant>
        <vt:lpwstr/>
      </vt:variant>
      <vt:variant>
        <vt:lpwstr>_Toc415133436</vt:lpwstr>
      </vt:variant>
      <vt:variant>
        <vt:i4>1507382</vt:i4>
      </vt:variant>
      <vt:variant>
        <vt:i4>86</vt:i4>
      </vt:variant>
      <vt:variant>
        <vt:i4>0</vt:i4>
      </vt:variant>
      <vt:variant>
        <vt:i4>5</vt:i4>
      </vt:variant>
      <vt:variant>
        <vt:lpwstr/>
      </vt:variant>
      <vt:variant>
        <vt:lpwstr>_Toc415133435</vt:lpwstr>
      </vt:variant>
      <vt:variant>
        <vt:i4>1507382</vt:i4>
      </vt:variant>
      <vt:variant>
        <vt:i4>80</vt:i4>
      </vt:variant>
      <vt:variant>
        <vt:i4>0</vt:i4>
      </vt:variant>
      <vt:variant>
        <vt:i4>5</vt:i4>
      </vt:variant>
      <vt:variant>
        <vt:lpwstr/>
      </vt:variant>
      <vt:variant>
        <vt:lpwstr>_Toc415133434</vt:lpwstr>
      </vt:variant>
      <vt:variant>
        <vt:i4>1507382</vt:i4>
      </vt:variant>
      <vt:variant>
        <vt:i4>74</vt:i4>
      </vt:variant>
      <vt:variant>
        <vt:i4>0</vt:i4>
      </vt:variant>
      <vt:variant>
        <vt:i4>5</vt:i4>
      </vt:variant>
      <vt:variant>
        <vt:lpwstr/>
      </vt:variant>
      <vt:variant>
        <vt:lpwstr>_Toc415133433</vt:lpwstr>
      </vt:variant>
      <vt:variant>
        <vt:i4>1507382</vt:i4>
      </vt:variant>
      <vt:variant>
        <vt:i4>68</vt:i4>
      </vt:variant>
      <vt:variant>
        <vt:i4>0</vt:i4>
      </vt:variant>
      <vt:variant>
        <vt:i4>5</vt:i4>
      </vt:variant>
      <vt:variant>
        <vt:lpwstr/>
      </vt:variant>
      <vt:variant>
        <vt:lpwstr>_Toc415133432</vt:lpwstr>
      </vt:variant>
      <vt:variant>
        <vt:i4>1507382</vt:i4>
      </vt:variant>
      <vt:variant>
        <vt:i4>62</vt:i4>
      </vt:variant>
      <vt:variant>
        <vt:i4>0</vt:i4>
      </vt:variant>
      <vt:variant>
        <vt:i4>5</vt:i4>
      </vt:variant>
      <vt:variant>
        <vt:lpwstr/>
      </vt:variant>
      <vt:variant>
        <vt:lpwstr>_Toc415133431</vt:lpwstr>
      </vt:variant>
      <vt:variant>
        <vt:i4>1507382</vt:i4>
      </vt:variant>
      <vt:variant>
        <vt:i4>56</vt:i4>
      </vt:variant>
      <vt:variant>
        <vt:i4>0</vt:i4>
      </vt:variant>
      <vt:variant>
        <vt:i4>5</vt:i4>
      </vt:variant>
      <vt:variant>
        <vt:lpwstr/>
      </vt:variant>
      <vt:variant>
        <vt:lpwstr>_Toc415133430</vt:lpwstr>
      </vt:variant>
      <vt:variant>
        <vt:i4>1441846</vt:i4>
      </vt:variant>
      <vt:variant>
        <vt:i4>50</vt:i4>
      </vt:variant>
      <vt:variant>
        <vt:i4>0</vt:i4>
      </vt:variant>
      <vt:variant>
        <vt:i4>5</vt:i4>
      </vt:variant>
      <vt:variant>
        <vt:lpwstr/>
      </vt:variant>
      <vt:variant>
        <vt:lpwstr>_Toc415133429</vt:lpwstr>
      </vt:variant>
      <vt:variant>
        <vt:i4>1441846</vt:i4>
      </vt:variant>
      <vt:variant>
        <vt:i4>44</vt:i4>
      </vt:variant>
      <vt:variant>
        <vt:i4>0</vt:i4>
      </vt:variant>
      <vt:variant>
        <vt:i4>5</vt:i4>
      </vt:variant>
      <vt:variant>
        <vt:lpwstr/>
      </vt:variant>
      <vt:variant>
        <vt:lpwstr>_Toc415133428</vt:lpwstr>
      </vt:variant>
      <vt:variant>
        <vt:i4>1441846</vt:i4>
      </vt:variant>
      <vt:variant>
        <vt:i4>38</vt:i4>
      </vt:variant>
      <vt:variant>
        <vt:i4>0</vt:i4>
      </vt:variant>
      <vt:variant>
        <vt:i4>5</vt:i4>
      </vt:variant>
      <vt:variant>
        <vt:lpwstr/>
      </vt:variant>
      <vt:variant>
        <vt:lpwstr>_Toc415133427</vt:lpwstr>
      </vt:variant>
      <vt:variant>
        <vt:i4>1441846</vt:i4>
      </vt:variant>
      <vt:variant>
        <vt:i4>32</vt:i4>
      </vt:variant>
      <vt:variant>
        <vt:i4>0</vt:i4>
      </vt:variant>
      <vt:variant>
        <vt:i4>5</vt:i4>
      </vt:variant>
      <vt:variant>
        <vt:lpwstr/>
      </vt:variant>
      <vt:variant>
        <vt:lpwstr>_Toc415133426</vt:lpwstr>
      </vt:variant>
      <vt:variant>
        <vt:i4>1441846</vt:i4>
      </vt:variant>
      <vt:variant>
        <vt:i4>26</vt:i4>
      </vt:variant>
      <vt:variant>
        <vt:i4>0</vt:i4>
      </vt:variant>
      <vt:variant>
        <vt:i4>5</vt:i4>
      </vt:variant>
      <vt:variant>
        <vt:lpwstr/>
      </vt:variant>
      <vt:variant>
        <vt:lpwstr>_Toc415133425</vt:lpwstr>
      </vt:variant>
      <vt:variant>
        <vt:i4>1441846</vt:i4>
      </vt:variant>
      <vt:variant>
        <vt:i4>20</vt:i4>
      </vt:variant>
      <vt:variant>
        <vt:i4>0</vt:i4>
      </vt:variant>
      <vt:variant>
        <vt:i4>5</vt:i4>
      </vt:variant>
      <vt:variant>
        <vt:lpwstr/>
      </vt:variant>
      <vt:variant>
        <vt:lpwstr>_Toc415133424</vt:lpwstr>
      </vt:variant>
      <vt:variant>
        <vt:i4>1441846</vt:i4>
      </vt:variant>
      <vt:variant>
        <vt:i4>14</vt:i4>
      </vt:variant>
      <vt:variant>
        <vt:i4>0</vt:i4>
      </vt:variant>
      <vt:variant>
        <vt:i4>5</vt:i4>
      </vt:variant>
      <vt:variant>
        <vt:lpwstr/>
      </vt:variant>
      <vt:variant>
        <vt:lpwstr>_Toc415133423</vt:lpwstr>
      </vt:variant>
      <vt:variant>
        <vt:i4>1441846</vt:i4>
      </vt:variant>
      <vt:variant>
        <vt:i4>8</vt:i4>
      </vt:variant>
      <vt:variant>
        <vt:i4>0</vt:i4>
      </vt:variant>
      <vt:variant>
        <vt:i4>5</vt:i4>
      </vt:variant>
      <vt:variant>
        <vt:lpwstr/>
      </vt:variant>
      <vt:variant>
        <vt:lpwstr>_Toc415133422</vt:lpwstr>
      </vt:variant>
      <vt:variant>
        <vt:i4>1441846</vt:i4>
      </vt:variant>
      <vt:variant>
        <vt:i4>2</vt:i4>
      </vt:variant>
      <vt:variant>
        <vt:i4>0</vt:i4>
      </vt:variant>
      <vt:variant>
        <vt:i4>5</vt:i4>
      </vt:variant>
      <vt:variant>
        <vt:lpwstr/>
      </vt:variant>
      <vt:variant>
        <vt:lpwstr>_Toc415133421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kienct</dc:creator>
  <cp:lastModifiedBy>Hewlett-Packard Company</cp:lastModifiedBy>
  <cp:revision>9</cp:revision>
  <cp:lastPrinted>2017-06-26T07:25:00Z</cp:lastPrinted>
  <dcterms:created xsi:type="dcterms:W3CDTF">2017-06-22T09:42:00Z</dcterms:created>
  <dcterms:modified xsi:type="dcterms:W3CDTF">2017-06-28T09:02:00Z</dcterms:modified>
</cp:coreProperties>
</file>